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2" w:rsidRPr="001B30BA" w:rsidRDefault="00FE2332" w:rsidP="00FE2332">
      <w:pPr>
        <w:autoSpaceDE w:val="0"/>
        <w:autoSpaceDN w:val="0"/>
        <w:adjustRightInd w:val="0"/>
        <w:jc w:val="center"/>
        <w:rPr>
          <w:rFonts w:ascii="PT Astra Serif" w:hAnsi="PT Astra Serif"/>
          <w:b/>
          <w:bCs/>
          <w:sz w:val="32"/>
          <w:szCs w:val="32"/>
        </w:rPr>
      </w:pPr>
      <w:r w:rsidRPr="001B30BA">
        <w:rPr>
          <w:rFonts w:ascii="PT Astra Serif" w:hAnsi="PT Astra Serif"/>
          <w:b/>
          <w:bCs/>
          <w:sz w:val="32"/>
          <w:szCs w:val="32"/>
        </w:rPr>
        <w:t>АДМИНИСТРАЦИЯ</w:t>
      </w:r>
      <w:r w:rsidRPr="001B30BA">
        <w:rPr>
          <w:rFonts w:ascii="PT Astra Serif" w:hAnsi="PT Astra Serif"/>
          <w:b/>
          <w:bCs/>
          <w:sz w:val="32"/>
          <w:szCs w:val="32"/>
        </w:rPr>
        <w:br/>
        <w:t xml:space="preserve"> МУНИЦИПАЛЬНОГО ОБРАЗОВАНИЯ</w:t>
      </w:r>
      <w:r w:rsidRPr="001B30BA">
        <w:rPr>
          <w:rFonts w:ascii="PT Astra Serif" w:hAnsi="PT Astra Serif"/>
          <w:b/>
          <w:bCs/>
          <w:sz w:val="32"/>
          <w:szCs w:val="32"/>
        </w:rPr>
        <w:br/>
        <w:t>ЯЗЫКОВСКОЕ ГОРОДСКОЕ   ПОСЕЛЕНИЕ</w:t>
      </w:r>
      <w:r w:rsidRPr="001B30BA">
        <w:rPr>
          <w:rFonts w:ascii="PT Astra Serif" w:hAnsi="PT Astra Serif"/>
          <w:b/>
          <w:bCs/>
          <w:sz w:val="32"/>
          <w:szCs w:val="32"/>
        </w:rPr>
        <w:br/>
        <w:t>КАРСУНСКОГО РАЙОНА УЛЬЯНОВСКОЙ ОБЛАСТИ</w:t>
      </w:r>
    </w:p>
    <w:p w:rsidR="00FE2332" w:rsidRPr="001B30BA" w:rsidRDefault="00FE2332" w:rsidP="00FE2332">
      <w:pPr>
        <w:autoSpaceDE w:val="0"/>
        <w:autoSpaceDN w:val="0"/>
        <w:adjustRightInd w:val="0"/>
        <w:rPr>
          <w:rFonts w:ascii="PT Astra Serif" w:hAnsi="PT Astra Serif"/>
          <w:b/>
          <w:bCs/>
          <w:sz w:val="32"/>
          <w:szCs w:val="32"/>
        </w:rPr>
      </w:pPr>
    </w:p>
    <w:p w:rsidR="00FE2332" w:rsidRPr="001B30BA" w:rsidRDefault="00381C57" w:rsidP="00FE2332">
      <w:pPr>
        <w:autoSpaceDE w:val="0"/>
        <w:autoSpaceDN w:val="0"/>
        <w:adjustRightInd w:val="0"/>
        <w:jc w:val="center"/>
        <w:rPr>
          <w:rFonts w:ascii="PT Astra Serif" w:hAnsi="PT Astra Serif"/>
          <w:b/>
          <w:bCs/>
          <w:sz w:val="32"/>
          <w:szCs w:val="32"/>
        </w:rPr>
      </w:pPr>
      <w:r w:rsidRPr="001B30BA">
        <w:rPr>
          <w:rFonts w:ascii="PT Astra Serif" w:hAnsi="PT Astra Serif"/>
          <w:b/>
          <w:bCs/>
          <w:sz w:val="32"/>
          <w:szCs w:val="32"/>
        </w:rPr>
        <w:t xml:space="preserve">  ПОСТАНОВЛЕНИЕ</w:t>
      </w:r>
    </w:p>
    <w:p w:rsidR="00FE2332" w:rsidRPr="001B30BA" w:rsidRDefault="00381C57" w:rsidP="00FE2332">
      <w:pPr>
        <w:autoSpaceDE w:val="0"/>
        <w:autoSpaceDN w:val="0"/>
        <w:adjustRightInd w:val="0"/>
        <w:jc w:val="center"/>
        <w:rPr>
          <w:rFonts w:ascii="PT Astra Serif" w:hAnsi="PT Astra Serif"/>
          <w:bCs/>
        </w:rPr>
      </w:pPr>
      <w:r w:rsidRPr="001B30BA">
        <w:rPr>
          <w:rFonts w:ascii="PT Astra Serif" w:hAnsi="PT Astra Serif"/>
          <w:bCs/>
        </w:rPr>
        <w:t>р</w:t>
      </w:r>
      <w:r w:rsidR="00FE2332" w:rsidRPr="001B30BA">
        <w:rPr>
          <w:rFonts w:ascii="PT Astra Serif" w:hAnsi="PT Astra Serif"/>
          <w:bCs/>
        </w:rPr>
        <w:t>.п. Языково</w:t>
      </w:r>
    </w:p>
    <w:p w:rsidR="00FE2332" w:rsidRPr="001B30BA" w:rsidRDefault="001B60E6" w:rsidP="00DE52D2">
      <w:pPr>
        <w:autoSpaceDE w:val="0"/>
        <w:autoSpaceDN w:val="0"/>
        <w:adjustRightInd w:val="0"/>
        <w:rPr>
          <w:rFonts w:ascii="PT Astra Serif" w:hAnsi="PT Astra Serif"/>
          <w:b/>
          <w:sz w:val="28"/>
          <w:szCs w:val="28"/>
        </w:rPr>
      </w:pPr>
      <w:r w:rsidRPr="001B30BA">
        <w:rPr>
          <w:rFonts w:ascii="PT Astra Serif" w:hAnsi="PT Astra Serif"/>
          <w:b/>
          <w:sz w:val="28"/>
          <w:szCs w:val="28"/>
        </w:rPr>
        <w:t>24.</w:t>
      </w:r>
      <w:r w:rsidR="00FE2332" w:rsidRPr="001B30BA">
        <w:rPr>
          <w:rFonts w:ascii="PT Astra Serif" w:hAnsi="PT Astra Serif"/>
          <w:b/>
          <w:sz w:val="28"/>
          <w:szCs w:val="28"/>
        </w:rPr>
        <w:t xml:space="preserve"> </w:t>
      </w:r>
      <w:r w:rsidR="00381C57" w:rsidRPr="001B30BA">
        <w:rPr>
          <w:rFonts w:ascii="PT Astra Serif" w:hAnsi="PT Astra Serif"/>
          <w:b/>
          <w:sz w:val="28"/>
          <w:szCs w:val="28"/>
        </w:rPr>
        <w:t>10.2022</w:t>
      </w:r>
      <w:r w:rsidR="00FE2332" w:rsidRPr="001B30BA">
        <w:rPr>
          <w:rFonts w:ascii="PT Astra Serif" w:hAnsi="PT Astra Serif"/>
          <w:b/>
          <w:sz w:val="28"/>
          <w:szCs w:val="28"/>
        </w:rPr>
        <w:t xml:space="preserve">                                                                                                       № </w:t>
      </w:r>
      <w:r w:rsidRPr="001B30BA">
        <w:rPr>
          <w:rFonts w:ascii="PT Astra Serif" w:hAnsi="PT Astra Serif"/>
          <w:b/>
          <w:sz w:val="28"/>
          <w:szCs w:val="28"/>
        </w:rPr>
        <w:t>86</w:t>
      </w:r>
      <w:r w:rsidR="00FE2332" w:rsidRPr="001B30BA">
        <w:rPr>
          <w:rFonts w:ascii="PT Astra Serif" w:hAnsi="PT Astra Serif"/>
          <w:b/>
          <w:sz w:val="28"/>
          <w:szCs w:val="28"/>
        </w:rPr>
        <w:t xml:space="preserve"> </w:t>
      </w:r>
      <w:bookmarkStart w:id="0" w:name="_GoBack"/>
      <w:bookmarkEnd w:id="0"/>
    </w:p>
    <w:p w:rsidR="00381C57" w:rsidRPr="001B30BA" w:rsidRDefault="00FE2332" w:rsidP="00FE2332">
      <w:pPr>
        <w:jc w:val="both"/>
        <w:rPr>
          <w:rFonts w:ascii="PT Astra Serif" w:hAnsi="PT Astra Serif"/>
          <w:b/>
          <w:sz w:val="28"/>
          <w:szCs w:val="28"/>
        </w:rPr>
      </w:pPr>
      <w:r w:rsidRPr="001B30BA">
        <w:rPr>
          <w:rFonts w:ascii="PT Astra Serif" w:hAnsi="PT Astra Serif"/>
          <w:b/>
          <w:sz w:val="28"/>
          <w:szCs w:val="28"/>
        </w:rPr>
        <w:t xml:space="preserve">    </w:t>
      </w:r>
    </w:p>
    <w:p w:rsidR="00FE2332" w:rsidRPr="001B30BA" w:rsidRDefault="00FE2332" w:rsidP="00FE2332">
      <w:pPr>
        <w:jc w:val="both"/>
        <w:rPr>
          <w:rFonts w:ascii="PT Astra Serif" w:hAnsi="PT Astra Serif"/>
          <w:b/>
          <w:sz w:val="28"/>
          <w:szCs w:val="28"/>
        </w:rPr>
      </w:pPr>
      <w:r w:rsidRPr="001B30BA">
        <w:rPr>
          <w:rFonts w:ascii="PT Astra Serif" w:hAnsi="PT Astra Serif"/>
          <w:b/>
          <w:sz w:val="28"/>
          <w:szCs w:val="28"/>
        </w:rPr>
        <w:t xml:space="preserve">  Об утверждении перечня муниципальных услуг</w:t>
      </w:r>
      <w:proofErr w:type="gramStart"/>
      <w:r w:rsidRPr="001B30BA">
        <w:rPr>
          <w:rFonts w:ascii="PT Astra Serif" w:hAnsi="PT Astra Serif"/>
          <w:b/>
          <w:sz w:val="28"/>
          <w:szCs w:val="28"/>
        </w:rPr>
        <w:t xml:space="preserve"> ,</w:t>
      </w:r>
      <w:proofErr w:type="gramEnd"/>
      <w:r w:rsidRPr="001B30BA">
        <w:rPr>
          <w:rFonts w:ascii="PT Astra Serif" w:hAnsi="PT Astra Serif"/>
          <w:b/>
          <w:sz w:val="28"/>
          <w:szCs w:val="28"/>
        </w:rPr>
        <w:t>предоставляемых администрацией муниципального образования Языковское городское поселение Карсунского района Ульяновской области ,предоставление которых организуется в областном государственном  казенном учреждении «Корпорация развития интернет –технологий – многофункциональный центр предоставления государственных и муниципальных услуг в Ульяновской области»</w:t>
      </w:r>
    </w:p>
    <w:p w:rsidR="00FE2332" w:rsidRPr="001B30BA" w:rsidRDefault="00FE2332" w:rsidP="00FE2332">
      <w:pPr>
        <w:rPr>
          <w:rFonts w:ascii="PT Astra Serif" w:hAnsi="PT Astra Serif"/>
          <w:b/>
          <w:sz w:val="28"/>
          <w:szCs w:val="28"/>
        </w:rPr>
      </w:pPr>
    </w:p>
    <w:p w:rsidR="00FE2332" w:rsidRPr="001B30BA" w:rsidRDefault="00DE52D2" w:rsidP="001B60E6">
      <w:pPr>
        <w:ind w:firstLine="708"/>
        <w:jc w:val="both"/>
        <w:rPr>
          <w:rFonts w:ascii="PT Astra Serif" w:hAnsi="PT Astra Serif"/>
          <w:color w:val="000000"/>
          <w:sz w:val="28"/>
          <w:szCs w:val="28"/>
        </w:rPr>
      </w:pPr>
      <w:r w:rsidRPr="001B30BA">
        <w:rPr>
          <w:rFonts w:ascii="PT Astra Serif" w:hAnsi="PT Astra Serif"/>
          <w:sz w:val="28"/>
          <w:szCs w:val="28"/>
        </w:rPr>
        <w:t xml:space="preserve"> </w:t>
      </w:r>
      <w:r w:rsidR="001B60E6" w:rsidRPr="001B30BA">
        <w:rPr>
          <w:rFonts w:ascii="PT Astra Serif" w:hAnsi="PT Astra Serif"/>
          <w:sz w:val="28"/>
          <w:szCs w:val="28"/>
        </w:rPr>
        <w:t xml:space="preserve">«В соответствии с частью 6 статьи 15 Федерального закона от 27.07.2010 №210-ФЗ «Об организации предоставления государственных и муниципальных услуг» администрация муниципального образования «Языковское городское поселение» Карсунского района Ульяновской области </w:t>
      </w:r>
      <w:proofErr w:type="gramStart"/>
      <w:r w:rsidR="001B60E6" w:rsidRPr="001B30BA">
        <w:rPr>
          <w:rFonts w:ascii="PT Astra Serif" w:hAnsi="PT Astra Serif"/>
          <w:sz w:val="28"/>
          <w:szCs w:val="28"/>
        </w:rPr>
        <w:t>п</w:t>
      </w:r>
      <w:proofErr w:type="gramEnd"/>
      <w:r w:rsidR="001B60E6" w:rsidRPr="001B30BA">
        <w:rPr>
          <w:rFonts w:ascii="PT Astra Serif" w:hAnsi="PT Astra Serif"/>
          <w:sz w:val="28"/>
          <w:szCs w:val="28"/>
        </w:rPr>
        <w:t xml:space="preserve"> о с т а н о в л я е т:</w:t>
      </w:r>
    </w:p>
    <w:p w:rsidR="00FE2332" w:rsidRPr="001B30BA" w:rsidRDefault="00FE2332" w:rsidP="00FE2332">
      <w:pPr>
        <w:jc w:val="both"/>
        <w:rPr>
          <w:rFonts w:ascii="PT Astra Serif" w:hAnsi="PT Astra Serif"/>
          <w:b/>
          <w:sz w:val="28"/>
          <w:szCs w:val="28"/>
        </w:rPr>
      </w:pPr>
      <w:r w:rsidRPr="001B30BA">
        <w:rPr>
          <w:rFonts w:ascii="PT Astra Serif" w:hAnsi="PT Astra Serif"/>
          <w:sz w:val="28"/>
          <w:szCs w:val="28"/>
        </w:rPr>
        <w:t xml:space="preserve">         1.Утвердить прилагаемый перечень</w:t>
      </w:r>
      <w:r w:rsidRPr="001B30BA">
        <w:rPr>
          <w:rFonts w:ascii="PT Astra Serif" w:hAnsi="PT Astra Serif"/>
          <w:b/>
          <w:sz w:val="28"/>
          <w:szCs w:val="28"/>
        </w:rPr>
        <w:t xml:space="preserve"> </w:t>
      </w:r>
      <w:r w:rsidRPr="001B30BA">
        <w:rPr>
          <w:rFonts w:ascii="PT Astra Serif" w:hAnsi="PT Astra Serif"/>
          <w:sz w:val="28"/>
          <w:szCs w:val="28"/>
        </w:rPr>
        <w:t>муниципальных услуг</w:t>
      </w:r>
      <w:proofErr w:type="gramStart"/>
      <w:r w:rsidRPr="001B30BA">
        <w:rPr>
          <w:rFonts w:ascii="PT Astra Serif" w:hAnsi="PT Astra Serif"/>
          <w:sz w:val="28"/>
          <w:szCs w:val="28"/>
        </w:rPr>
        <w:t xml:space="preserve"> ,</w:t>
      </w:r>
      <w:proofErr w:type="gramEnd"/>
      <w:r w:rsidRPr="001B30BA">
        <w:rPr>
          <w:rFonts w:ascii="PT Astra Serif" w:hAnsi="PT Astra Serif"/>
          <w:sz w:val="28"/>
          <w:szCs w:val="28"/>
        </w:rPr>
        <w:t>предоставляемых администрацией муниципального образования Языковское городское поселение Карсунского района Ульяновской области ,предоставление которых организуется в областном государственном  казенном учреждении «Корпорация развития интернет –технологий – многофункциональный центр предоставления государственных и муниципальных услуг в Ульяновской области»</w:t>
      </w:r>
    </w:p>
    <w:p w:rsidR="00CC126F" w:rsidRPr="001B30BA" w:rsidRDefault="00FE2332" w:rsidP="00CC126F">
      <w:pPr>
        <w:rPr>
          <w:rFonts w:ascii="PT Astra Serif" w:hAnsi="PT Astra Serif"/>
          <w:sz w:val="28"/>
          <w:szCs w:val="28"/>
        </w:rPr>
      </w:pPr>
      <w:r w:rsidRPr="001B30BA">
        <w:rPr>
          <w:rFonts w:ascii="PT Astra Serif" w:hAnsi="PT Astra Serif"/>
          <w:sz w:val="28"/>
          <w:szCs w:val="28"/>
        </w:rPr>
        <w:t xml:space="preserve">      2.Постановление №47 от 16 сентября 2020</w:t>
      </w:r>
      <w:proofErr w:type="gramStart"/>
      <w:r w:rsidR="00CC126F" w:rsidRPr="001B30BA">
        <w:rPr>
          <w:rFonts w:ascii="PT Astra Serif" w:hAnsi="PT Astra Serif"/>
          <w:sz w:val="28"/>
          <w:szCs w:val="28"/>
        </w:rPr>
        <w:t xml:space="preserve"> О</w:t>
      </w:r>
      <w:proofErr w:type="gramEnd"/>
      <w:r w:rsidR="00CC126F" w:rsidRPr="001B30BA">
        <w:rPr>
          <w:rFonts w:ascii="PT Astra Serif" w:hAnsi="PT Astra Serif"/>
          <w:sz w:val="28"/>
          <w:szCs w:val="28"/>
        </w:rPr>
        <w:t xml:space="preserve">б утверждении перечня муниципальных услуг, предоставление которых организовано в областном государственном автономном учреждении «Многофункциональный центр </w:t>
      </w:r>
      <w:proofErr w:type="spellStart"/>
      <w:r w:rsidR="00CC126F" w:rsidRPr="001B30BA">
        <w:rPr>
          <w:rFonts w:ascii="PT Astra Serif" w:hAnsi="PT Astra Serif"/>
          <w:sz w:val="28"/>
          <w:szCs w:val="28"/>
        </w:rPr>
        <w:t>предоставлениягосударственных</w:t>
      </w:r>
      <w:proofErr w:type="spellEnd"/>
      <w:r w:rsidR="00CC126F" w:rsidRPr="001B30BA">
        <w:rPr>
          <w:rFonts w:ascii="PT Astra Serif" w:hAnsi="PT Astra Serif"/>
          <w:sz w:val="28"/>
          <w:szCs w:val="28"/>
        </w:rPr>
        <w:t xml:space="preserve"> и муниципальных услуг по Ульяновской</w:t>
      </w:r>
    </w:p>
    <w:p w:rsidR="00FE2332" w:rsidRPr="001B30BA" w:rsidRDefault="00CC126F" w:rsidP="00CC126F">
      <w:pPr>
        <w:rPr>
          <w:rFonts w:ascii="PT Astra Serif" w:hAnsi="PT Astra Serif"/>
          <w:sz w:val="28"/>
          <w:szCs w:val="28"/>
        </w:rPr>
      </w:pPr>
      <w:r w:rsidRPr="001B30BA">
        <w:rPr>
          <w:rFonts w:ascii="PT Astra Serif" w:hAnsi="PT Astra Serif"/>
          <w:sz w:val="28"/>
          <w:szCs w:val="28"/>
        </w:rPr>
        <w:t xml:space="preserve">области» на территории муниципального образования Языковское городское поселение Карсунского района Ульяновской области </w:t>
      </w:r>
      <w:r w:rsidR="00FE2332" w:rsidRPr="001B30BA">
        <w:rPr>
          <w:rFonts w:ascii="PT Astra Serif" w:hAnsi="PT Astra Serif"/>
          <w:sz w:val="28"/>
          <w:szCs w:val="28"/>
        </w:rPr>
        <w:t xml:space="preserve"> года считать утратившим силу.    </w:t>
      </w:r>
    </w:p>
    <w:p w:rsidR="00FE2332" w:rsidRPr="001B30BA" w:rsidRDefault="00FE2332" w:rsidP="00FE2332">
      <w:pPr>
        <w:jc w:val="both"/>
        <w:rPr>
          <w:rFonts w:ascii="PT Astra Serif" w:hAnsi="PT Astra Serif"/>
          <w:sz w:val="28"/>
          <w:szCs w:val="28"/>
        </w:rPr>
      </w:pPr>
      <w:r w:rsidRPr="001B30BA">
        <w:rPr>
          <w:rFonts w:ascii="PT Astra Serif" w:hAnsi="PT Astra Serif"/>
          <w:sz w:val="28"/>
          <w:szCs w:val="28"/>
        </w:rPr>
        <w:t xml:space="preserve">      3. Настоящее постановление вступает в силу на следующий день после его обнародования.</w:t>
      </w:r>
    </w:p>
    <w:p w:rsidR="006A1C6C" w:rsidRDefault="00FE2332" w:rsidP="006A1C6C">
      <w:pPr>
        <w:jc w:val="both"/>
        <w:rPr>
          <w:rFonts w:ascii="PT Astra Serif" w:hAnsi="PT Astra Serif"/>
          <w:sz w:val="28"/>
          <w:szCs w:val="28"/>
        </w:rPr>
      </w:pPr>
      <w:r w:rsidRPr="001B30BA">
        <w:rPr>
          <w:rFonts w:ascii="PT Astra Serif" w:hAnsi="PT Astra Serif"/>
          <w:sz w:val="28"/>
          <w:szCs w:val="28"/>
        </w:rPr>
        <w:t xml:space="preserve">      4. </w:t>
      </w:r>
      <w:proofErr w:type="gramStart"/>
      <w:r w:rsidRPr="001B30BA">
        <w:rPr>
          <w:rFonts w:ascii="PT Astra Serif" w:hAnsi="PT Astra Serif"/>
          <w:sz w:val="28"/>
          <w:szCs w:val="28"/>
        </w:rPr>
        <w:t>Контроль за</w:t>
      </w:r>
      <w:proofErr w:type="gramEnd"/>
      <w:r w:rsidRPr="001B30BA">
        <w:rPr>
          <w:rFonts w:ascii="PT Astra Serif" w:hAnsi="PT Astra Serif"/>
          <w:sz w:val="28"/>
          <w:szCs w:val="28"/>
        </w:rPr>
        <w:t xml:space="preserve"> исполнением настоящего постановления оставляю за собой.</w:t>
      </w:r>
    </w:p>
    <w:p w:rsidR="006A1C6C" w:rsidRDefault="006A1C6C" w:rsidP="006A1C6C">
      <w:pPr>
        <w:jc w:val="both"/>
        <w:rPr>
          <w:rFonts w:ascii="PT Astra Serif" w:hAnsi="PT Astra Serif"/>
          <w:color w:val="000000"/>
          <w:sz w:val="28"/>
          <w:szCs w:val="28"/>
        </w:rPr>
      </w:pPr>
      <w:r>
        <w:rPr>
          <w:rFonts w:ascii="PT Astra Serif" w:hAnsi="PT Astra Serif"/>
          <w:color w:val="000000"/>
          <w:sz w:val="28"/>
          <w:szCs w:val="28"/>
        </w:rPr>
        <w:t xml:space="preserve">Глава </w:t>
      </w:r>
    </w:p>
    <w:p w:rsidR="00FE2332" w:rsidRPr="001B30BA" w:rsidRDefault="00FE2332" w:rsidP="006A1C6C">
      <w:pPr>
        <w:jc w:val="both"/>
        <w:rPr>
          <w:rFonts w:ascii="PT Astra Serif" w:hAnsi="PT Astra Serif"/>
          <w:b/>
          <w:color w:val="000000"/>
          <w:sz w:val="28"/>
          <w:szCs w:val="28"/>
        </w:rPr>
      </w:pPr>
      <w:r w:rsidRPr="001B30BA">
        <w:rPr>
          <w:rFonts w:ascii="PT Astra Serif" w:hAnsi="PT Astra Serif"/>
          <w:color w:val="000000"/>
          <w:sz w:val="28"/>
          <w:szCs w:val="28"/>
        </w:rPr>
        <w:t xml:space="preserve">администрации </w:t>
      </w:r>
      <w:r w:rsidRPr="001B30BA">
        <w:rPr>
          <w:rFonts w:ascii="PT Astra Serif" w:hAnsi="PT Astra Serif"/>
          <w:color w:val="000000"/>
          <w:sz w:val="28"/>
          <w:szCs w:val="28"/>
        </w:rPr>
        <w:br/>
        <w:t xml:space="preserve">муниципального образования </w:t>
      </w:r>
    </w:p>
    <w:p w:rsidR="00FE2332" w:rsidRPr="001B30BA" w:rsidRDefault="00FE2332" w:rsidP="00FE2332">
      <w:pPr>
        <w:autoSpaceDE w:val="0"/>
        <w:autoSpaceDN w:val="0"/>
        <w:adjustRightInd w:val="0"/>
        <w:rPr>
          <w:rFonts w:ascii="PT Astra Serif" w:hAnsi="PT Astra Serif"/>
          <w:color w:val="000000"/>
          <w:sz w:val="28"/>
          <w:szCs w:val="28"/>
        </w:rPr>
      </w:pPr>
      <w:r w:rsidRPr="001B30BA">
        <w:rPr>
          <w:rFonts w:ascii="PT Astra Serif" w:hAnsi="PT Astra Serif"/>
          <w:color w:val="000000"/>
          <w:sz w:val="28"/>
          <w:szCs w:val="28"/>
        </w:rPr>
        <w:t xml:space="preserve">Языковское   городское  поселение                                     А.Н. </w:t>
      </w:r>
      <w:proofErr w:type="spellStart"/>
      <w:r w:rsidRPr="001B30BA">
        <w:rPr>
          <w:rFonts w:ascii="PT Astra Serif" w:hAnsi="PT Astra Serif"/>
          <w:color w:val="000000"/>
          <w:sz w:val="28"/>
          <w:szCs w:val="28"/>
        </w:rPr>
        <w:t>Никоноров</w:t>
      </w:r>
      <w:proofErr w:type="spellEnd"/>
    </w:p>
    <w:tbl>
      <w:tblPr>
        <w:tblStyle w:val="a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CC126F" w:rsidRPr="001B30BA" w:rsidTr="006D6298">
        <w:tc>
          <w:tcPr>
            <w:tcW w:w="4672" w:type="dxa"/>
          </w:tcPr>
          <w:p w:rsidR="00CC126F" w:rsidRPr="001B30BA" w:rsidRDefault="00CC126F" w:rsidP="006D6298">
            <w:pPr>
              <w:autoSpaceDE w:val="0"/>
              <w:autoSpaceDN w:val="0"/>
              <w:adjustRightInd w:val="0"/>
              <w:ind w:right="-284"/>
              <w:jc w:val="right"/>
              <w:rPr>
                <w:rFonts w:ascii="PT Astra Serif" w:hAnsi="PT Astra Serif"/>
                <w:sz w:val="28"/>
                <w:szCs w:val="28"/>
              </w:rPr>
            </w:pPr>
          </w:p>
        </w:tc>
        <w:tc>
          <w:tcPr>
            <w:tcW w:w="5109" w:type="dxa"/>
          </w:tcPr>
          <w:p w:rsidR="00CC126F" w:rsidRPr="001B30BA" w:rsidRDefault="00CC126F" w:rsidP="00CC126F">
            <w:pPr>
              <w:autoSpaceDE w:val="0"/>
              <w:autoSpaceDN w:val="0"/>
              <w:adjustRightInd w:val="0"/>
              <w:spacing w:line="360" w:lineRule="auto"/>
              <w:ind w:right="34"/>
              <w:rPr>
                <w:rFonts w:ascii="PT Astra Serif" w:hAnsi="PT Astra Serif"/>
                <w:b/>
                <w:sz w:val="28"/>
                <w:szCs w:val="28"/>
              </w:rPr>
            </w:pPr>
          </w:p>
          <w:p w:rsidR="00CC126F" w:rsidRPr="001B30BA" w:rsidRDefault="00CC126F" w:rsidP="006D6298">
            <w:pPr>
              <w:autoSpaceDE w:val="0"/>
              <w:autoSpaceDN w:val="0"/>
              <w:adjustRightInd w:val="0"/>
              <w:spacing w:line="360" w:lineRule="auto"/>
              <w:ind w:right="34"/>
              <w:jc w:val="center"/>
              <w:rPr>
                <w:rFonts w:ascii="PT Astra Serif" w:hAnsi="PT Astra Serif"/>
                <w:sz w:val="28"/>
                <w:szCs w:val="28"/>
              </w:rPr>
            </w:pPr>
            <w:r w:rsidRPr="001B30BA">
              <w:rPr>
                <w:rFonts w:ascii="PT Astra Serif" w:hAnsi="PT Astra Serif"/>
                <w:sz w:val="28"/>
                <w:szCs w:val="28"/>
              </w:rPr>
              <w:t>УТВЕРЖДЁН</w:t>
            </w:r>
          </w:p>
          <w:p w:rsidR="00CC126F" w:rsidRPr="001B30BA" w:rsidRDefault="00CC126F" w:rsidP="006D6298">
            <w:pPr>
              <w:autoSpaceDE w:val="0"/>
              <w:autoSpaceDN w:val="0"/>
              <w:adjustRightInd w:val="0"/>
              <w:ind w:right="34"/>
              <w:jc w:val="center"/>
              <w:rPr>
                <w:rFonts w:ascii="PT Astra Serif" w:hAnsi="PT Astra Serif"/>
                <w:sz w:val="28"/>
                <w:szCs w:val="28"/>
              </w:rPr>
            </w:pPr>
            <w:r w:rsidRPr="001B30BA">
              <w:rPr>
                <w:rFonts w:ascii="PT Astra Serif" w:hAnsi="PT Astra Serif"/>
                <w:sz w:val="28"/>
                <w:szCs w:val="28"/>
              </w:rPr>
              <w:t>постановлением администрации муниципального образования</w:t>
            </w:r>
          </w:p>
          <w:p w:rsidR="00CC126F" w:rsidRPr="001B30BA" w:rsidRDefault="00CC126F" w:rsidP="006D6298">
            <w:pPr>
              <w:autoSpaceDE w:val="0"/>
              <w:autoSpaceDN w:val="0"/>
              <w:adjustRightInd w:val="0"/>
              <w:ind w:right="34"/>
              <w:jc w:val="center"/>
              <w:rPr>
                <w:rFonts w:ascii="PT Astra Serif" w:hAnsi="PT Astra Serif"/>
                <w:sz w:val="28"/>
                <w:szCs w:val="28"/>
              </w:rPr>
            </w:pPr>
            <w:r w:rsidRPr="001B30BA">
              <w:rPr>
                <w:rFonts w:ascii="PT Astra Serif" w:hAnsi="PT Astra Serif"/>
                <w:sz w:val="28"/>
                <w:szCs w:val="28"/>
              </w:rPr>
              <w:t>«Языковское городское поселение» Карсунского района Ульяновской области</w:t>
            </w:r>
          </w:p>
          <w:p w:rsidR="00CC126F" w:rsidRPr="001B30BA" w:rsidRDefault="00381C57" w:rsidP="00381C57">
            <w:pPr>
              <w:autoSpaceDE w:val="0"/>
              <w:autoSpaceDN w:val="0"/>
              <w:adjustRightInd w:val="0"/>
              <w:ind w:right="34"/>
              <w:rPr>
                <w:rFonts w:ascii="PT Astra Serif" w:hAnsi="PT Astra Serif"/>
                <w:sz w:val="28"/>
                <w:szCs w:val="28"/>
              </w:rPr>
            </w:pPr>
            <w:r w:rsidRPr="001B30BA">
              <w:rPr>
                <w:rFonts w:ascii="PT Astra Serif" w:hAnsi="PT Astra Serif"/>
                <w:sz w:val="28"/>
                <w:szCs w:val="28"/>
              </w:rPr>
              <w:t xml:space="preserve">    от 24.10.2022</w:t>
            </w:r>
            <w:r w:rsidR="00CC126F" w:rsidRPr="001B30BA">
              <w:rPr>
                <w:rFonts w:ascii="PT Astra Serif" w:hAnsi="PT Astra Serif"/>
                <w:sz w:val="28"/>
                <w:szCs w:val="28"/>
              </w:rPr>
              <w:t xml:space="preserve">  №</w:t>
            </w:r>
            <w:r w:rsidRPr="001B30BA">
              <w:rPr>
                <w:rFonts w:ascii="PT Astra Serif" w:hAnsi="PT Astra Serif"/>
                <w:sz w:val="28"/>
                <w:szCs w:val="28"/>
              </w:rPr>
              <w:t>86</w:t>
            </w:r>
          </w:p>
        </w:tc>
      </w:tr>
    </w:tbl>
    <w:p w:rsidR="00CC126F" w:rsidRPr="001B30BA" w:rsidRDefault="00CC126F" w:rsidP="00CC126F">
      <w:pPr>
        <w:autoSpaceDE w:val="0"/>
        <w:autoSpaceDN w:val="0"/>
        <w:adjustRightInd w:val="0"/>
        <w:ind w:right="-284" w:firstLine="709"/>
        <w:jc w:val="right"/>
        <w:rPr>
          <w:rFonts w:ascii="PT Astra Serif" w:hAnsi="PT Astra Serif"/>
          <w:sz w:val="28"/>
          <w:szCs w:val="28"/>
        </w:rPr>
      </w:pPr>
    </w:p>
    <w:p w:rsidR="00CC126F" w:rsidRPr="001B30BA" w:rsidRDefault="00CC126F" w:rsidP="00CC126F">
      <w:pPr>
        <w:autoSpaceDE w:val="0"/>
        <w:autoSpaceDN w:val="0"/>
        <w:adjustRightInd w:val="0"/>
        <w:ind w:right="-284" w:firstLine="709"/>
        <w:jc w:val="right"/>
        <w:rPr>
          <w:rFonts w:ascii="PT Astra Serif" w:hAnsi="PT Astra Serif"/>
          <w:sz w:val="28"/>
          <w:szCs w:val="28"/>
        </w:rPr>
      </w:pPr>
    </w:p>
    <w:p w:rsidR="00CC126F" w:rsidRPr="001B30BA" w:rsidRDefault="00CC126F" w:rsidP="00CC126F">
      <w:pPr>
        <w:ind w:right="-284"/>
        <w:contextualSpacing/>
        <w:jc w:val="center"/>
        <w:rPr>
          <w:rFonts w:ascii="PT Astra Serif" w:hAnsi="PT Astra Serif"/>
          <w:b/>
          <w:sz w:val="28"/>
          <w:szCs w:val="28"/>
        </w:rPr>
      </w:pPr>
      <w:r w:rsidRPr="001B30BA">
        <w:rPr>
          <w:rFonts w:ascii="PT Astra Serif" w:hAnsi="PT Astra Serif"/>
          <w:b/>
          <w:sz w:val="28"/>
          <w:szCs w:val="28"/>
        </w:rPr>
        <w:t>ПЕРЕЧЕНЬ</w:t>
      </w:r>
    </w:p>
    <w:p w:rsidR="00CC126F" w:rsidRPr="001B30BA" w:rsidRDefault="00CC126F" w:rsidP="00CC126F">
      <w:pPr>
        <w:autoSpaceDE w:val="0"/>
        <w:autoSpaceDN w:val="0"/>
        <w:adjustRightInd w:val="0"/>
        <w:ind w:right="-284"/>
        <w:jc w:val="center"/>
        <w:rPr>
          <w:rFonts w:ascii="PT Astra Serif" w:hAnsi="PT Astra Serif"/>
          <w:sz w:val="28"/>
          <w:szCs w:val="28"/>
        </w:rPr>
      </w:pPr>
      <w:r w:rsidRPr="001B30BA">
        <w:rPr>
          <w:rFonts w:ascii="PT Astra Serif" w:hAnsi="PT Astra Serif"/>
          <w:b/>
          <w:sz w:val="28"/>
          <w:szCs w:val="28"/>
        </w:rPr>
        <w:t xml:space="preserve">муниципальных услуг, предоставляемых администрацией муниципального образования «Языковское городское поселение» Карсунского района Ульяновской области, предоставление которых организуется в областном государственном казённом учреждении «Корпорация развития </w:t>
      </w:r>
      <w:proofErr w:type="gramStart"/>
      <w:r w:rsidRPr="001B30BA">
        <w:rPr>
          <w:rFonts w:ascii="PT Astra Serif" w:hAnsi="PT Astra Serif"/>
          <w:b/>
          <w:sz w:val="28"/>
          <w:szCs w:val="28"/>
        </w:rPr>
        <w:t>интернет-технологий</w:t>
      </w:r>
      <w:proofErr w:type="gramEnd"/>
      <w:r w:rsidRPr="001B30BA">
        <w:rPr>
          <w:rFonts w:ascii="PT Astra Serif" w:hAnsi="PT Astra Serif"/>
          <w:b/>
          <w:sz w:val="28"/>
          <w:szCs w:val="28"/>
        </w:rPr>
        <w:t xml:space="preserve"> - многофункциональный центр предоставления государственных и муниципальных услуг в Ульяновской области»</w:t>
      </w:r>
    </w:p>
    <w:p w:rsidR="00CC126F" w:rsidRPr="001B30BA" w:rsidRDefault="00CC126F" w:rsidP="00CC126F">
      <w:pPr>
        <w:spacing w:line="228" w:lineRule="auto"/>
        <w:ind w:right="-284" w:firstLine="709"/>
        <w:jc w:val="both"/>
        <w:rPr>
          <w:rFonts w:ascii="PT Astra Serif" w:hAnsi="PT Astra Serif"/>
          <w:b/>
          <w:sz w:val="28"/>
          <w:szCs w:val="28"/>
        </w:rPr>
      </w:pP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Приватизация жилых помещений муниципального жилищного фонда;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Присвоение адресов объектам адресации, изменение, аннулирование таких адресов;</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Выдача градостроительного плана земельного участка;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Принятие на учёт граждан в качестве нуждающихся в жилых помещениях, предоставляемых по договорам социального найма;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выписок об объектах учёта из реестра муниципального имущества;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 xml:space="preserve">Признание граждан </w:t>
      </w:r>
      <w:proofErr w:type="gramStart"/>
      <w:r w:rsidRPr="001B30BA">
        <w:rPr>
          <w:rFonts w:ascii="PT Astra Serif" w:hAnsi="PT Astra Serif"/>
          <w:sz w:val="28"/>
          <w:szCs w:val="28"/>
        </w:rPr>
        <w:t>малоимущими</w:t>
      </w:r>
      <w:proofErr w:type="gramEnd"/>
      <w:r w:rsidRPr="001B30BA">
        <w:rPr>
          <w:rFonts w:ascii="PT Astra Serif" w:hAnsi="PT Astra Serif"/>
          <w:sz w:val="28"/>
          <w:szCs w:val="28"/>
        </w:rPr>
        <w:t>, в целях предоставления им жилых помещений муниципального жилищного фонда по договорам социального найма;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Принятие решения о переводе жилого помещения в нежилое помещение и нежилого помещения в жилое помещение;</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Согласование переустройства и (или) перепланировки помещения в многоквартирном доме;</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 xml:space="preserve">Направление уведомления о соответствии или несоответствии </w:t>
      </w:r>
      <w:proofErr w:type="gramStart"/>
      <w:r w:rsidRPr="001B30BA">
        <w:rPr>
          <w:rFonts w:ascii="PT Astra Serif" w:hAnsi="PT Astra Serif"/>
          <w:sz w:val="28"/>
          <w:szCs w:val="28"/>
        </w:rPr>
        <w:t>указанных</w:t>
      </w:r>
      <w:proofErr w:type="gramEnd"/>
      <w:r w:rsidRPr="001B30BA">
        <w:rPr>
          <w:rFonts w:ascii="PT Astra Serif" w:hAnsi="PT Astra Serif"/>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w:t>
      </w:r>
      <w:r w:rsidRPr="001B30BA">
        <w:rPr>
          <w:rFonts w:ascii="PT Astra Serif" w:hAnsi="PT Astra Serif"/>
          <w:sz w:val="28"/>
          <w:szCs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 xml:space="preserve">Направление уведомления о соответствии или несоответствии </w:t>
      </w:r>
      <w:proofErr w:type="gramStart"/>
      <w:r w:rsidRPr="001B30BA">
        <w:rPr>
          <w:rFonts w:ascii="PT Astra Serif" w:hAnsi="PT Astra Serif"/>
          <w:sz w:val="28"/>
          <w:szCs w:val="28"/>
        </w:rPr>
        <w:t>построенных</w:t>
      </w:r>
      <w:proofErr w:type="gramEnd"/>
      <w:r w:rsidRPr="001B30BA">
        <w:rPr>
          <w:rFonts w:ascii="PT Astra Serif" w:hAnsi="PT Astra Serif"/>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Выдача согласия на обмен жилыми помещениями, предоставленными по договорам социального найма;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proofErr w:type="gramStart"/>
      <w:r w:rsidRPr="001B30BA">
        <w:rPr>
          <w:rFonts w:ascii="PT Astra Serif" w:hAnsi="PT Astra Serif"/>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«Языковское городское поселение» Карсунского района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w:t>
      </w:r>
      <w:proofErr w:type="gramEnd"/>
      <w:r w:rsidRPr="001B30BA">
        <w:rPr>
          <w:rFonts w:ascii="PT Astra Serif" w:hAnsi="PT Astra Serif"/>
          <w:sz w:val="28"/>
          <w:szCs w:val="28"/>
        </w:rPr>
        <w:t xml:space="preserve"> автомобильных дорог;</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порубочного билета и (или) разрешения на пересадку деревьев и кустарников;</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lastRenderedPageBreak/>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котором расположены гаражи, гражданам, являющимся членами гаражного кооператива, в собственность бесплатно;</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Выдача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Выдача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разрешения на проведение земляных работ;</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Согласование создания места (площадки) накопления твёрдых коммунальных отходов;</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Включение сведений о месте (площадке) накопления твёрдых коммунальных отходов в Реестр мест (площадок) накопления твёрдых коммунальных отходов;</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 xml:space="preserve">Отнесение земель или земельных участков в составе таких земель к определённой категории земель или перевод земель или земельных участков в </w:t>
      </w:r>
      <w:r w:rsidRPr="001B30BA">
        <w:rPr>
          <w:rFonts w:ascii="PT Astra Serif" w:hAnsi="PT Astra Serif"/>
          <w:sz w:val="28"/>
          <w:szCs w:val="28"/>
        </w:rPr>
        <w:lastRenderedPageBreak/>
        <w:t>составе таких земель или земельных участков в составе таких земель из одной категории в другую категорию;</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гражданам земельного участка, находящегося в муниципальной собственности или государственная собственность на который не разграничена, на котором расположен индивидуальный жилой дом, в собственность бесплатно;</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отдельным категориям граждан, стоящим на учёте в качестве лиц, имеющих право на предоставление земельного участка в собственность бесплатно;</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осуществления деятельности крестьянского (фермерского) хозяйства</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Прекращение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C126F" w:rsidRPr="001B30BA" w:rsidRDefault="00CC126F" w:rsidP="00CC126F">
      <w:pPr>
        <w:pStyle w:val="a7"/>
        <w:numPr>
          <w:ilvl w:val="0"/>
          <w:numId w:val="1"/>
        </w:numPr>
        <w:spacing w:line="228" w:lineRule="auto"/>
        <w:ind w:left="0" w:right="-284" w:firstLine="709"/>
        <w:jc w:val="both"/>
        <w:rPr>
          <w:rFonts w:ascii="PT Astra Serif" w:hAnsi="PT Astra Serif"/>
          <w:sz w:val="28"/>
          <w:szCs w:val="28"/>
        </w:rPr>
      </w:pPr>
      <w:r w:rsidRPr="001B30BA">
        <w:rPr>
          <w:rFonts w:ascii="PT Astra Serif" w:hAnsi="PT Astra Serif"/>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FE2332" w:rsidRPr="001B30BA" w:rsidRDefault="00FE2332" w:rsidP="00FE2332">
      <w:pPr>
        <w:tabs>
          <w:tab w:val="left" w:pos="709"/>
        </w:tabs>
        <w:jc w:val="both"/>
        <w:rPr>
          <w:rFonts w:ascii="PT Astra Serif" w:hAnsi="PT Astra Serif"/>
          <w:sz w:val="28"/>
          <w:szCs w:val="28"/>
        </w:rPr>
      </w:pPr>
    </w:p>
    <w:sectPr w:rsidR="00FE2332" w:rsidRPr="001B30BA" w:rsidSect="00C30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03F8"/>
    <w:multiLevelType w:val="hybridMultilevel"/>
    <w:tmpl w:val="0658E1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2332"/>
    <w:rsid w:val="0014216E"/>
    <w:rsid w:val="001B30BA"/>
    <w:rsid w:val="001B60E6"/>
    <w:rsid w:val="00381C57"/>
    <w:rsid w:val="005D1756"/>
    <w:rsid w:val="006A1C6C"/>
    <w:rsid w:val="006F30B8"/>
    <w:rsid w:val="00C30599"/>
    <w:rsid w:val="00CC126F"/>
    <w:rsid w:val="00DE52D2"/>
    <w:rsid w:val="00E90C1B"/>
    <w:rsid w:val="00FE2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link w:val="a4"/>
    <w:rsid w:val="00FE2332"/>
    <w:rPr>
      <w:b/>
      <w:bCs/>
      <w:sz w:val="27"/>
      <w:szCs w:val="27"/>
      <w:shd w:val="clear" w:color="auto" w:fill="FFFFFF"/>
    </w:rPr>
  </w:style>
  <w:style w:type="paragraph" w:customStyle="1" w:styleId="a4">
    <w:name w:val="Подпись к таблице"/>
    <w:basedOn w:val="a"/>
    <w:link w:val="a3"/>
    <w:rsid w:val="00FE2332"/>
    <w:pPr>
      <w:widowControl w:val="0"/>
      <w:shd w:val="clear" w:color="auto" w:fill="FFFFFF"/>
      <w:spacing w:line="0" w:lineRule="atLeast"/>
    </w:pPr>
    <w:rPr>
      <w:rFonts w:asciiTheme="minorHAnsi" w:eastAsiaTheme="minorHAnsi" w:hAnsiTheme="minorHAnsi" w:cstheme="minorBidi"/>
      <w:b/>
      <w:bCs/>
      <w:sz w:val="27"/>
      <w:szCs w:val="27"/>
      <w:lang w:eastAsia="en-US"/>
    </w:rPr>
  </w:style>
  <w:style w:type="table" w:styleId="a5">
    <w:name w:val="Table Grid"/>
    <w:basedOn w:val="a1"/>
    <w:uiPriority w:val="99"/>
    <w:rsid w:val="00FE2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C126F"/>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CC126F"/>
    <w:pPr>
      <w:ind w:left="720"/>
      <w:contextualSpacing/>
    </w:pPr>
  </w:style>
  <w:style w:type="paragraph" w:styleId="a8">
    <w:name w:val="Balloon Text"/>
    <w:basedOn w:val="a"/>
    <w:link w:val="a9"/>
    <w:uiPriority w:val="99"/>
    <w:semiHidden/>
    <w:unhideWhenUsed/>
    <w:rsid w:val="00DE52D2"/>
    <w:rPr>
      <w:rFonts w:ascii="Tahoma" w:hAnsi="Tahoma" w:cs="Tahoma"/>
      <w:sz w:val="16"/>
      <w:szCs w:val="16"/>
    </w:rPr>
  </w:style>
  <w:style w:type="character" w:customStyle="1" w:styleId="a9">
    <w:name w:val="Текст выноски Знак"/>
    <w:basedOn w:val="a0"/>
    <w:link w:val="a8"/>
    <w:uiPriority w:val="99"/>
    <w:semiHidden/>
    <w:rsid w:val="00DE52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Языково</cp:lastModifiedBy>
  <cp:revision>5</cp:revision>
  <cp:lastPrinted>2022-10-25T09:48:00Z</cp:lastPrinted>
  <dcterms:created xsi:type="dcterms:W3CDTF">2022-02-03T05:30:00Z</dcterms:created>
  <dcterms:modified xsi:type="dcterms:W3CDTF">2022-10-25T09:55:00Z</dcterms:modified>
</cp:coreProperties>
</file>