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C4C" w:rsidRPr="00E25831" w:rsidRDefault="00A22C4C" w:rsidP="00A22C4C">
      <w:pPr>
        <w:widowControl w:val="0"/>
        <w:spacing w:after="120" w:line="24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E25831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A22C4C" w:rsidRPr="00E25831" w:rsidRDefault="00A22C4C" w:rsidP="00A22C4C">
      <w:pPr>
        <w:widowControl w:val="0"/>
        <w:spacing w:after="120" w:line="24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E25831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ЯЗЫКОВСКОЕ ГОРОДСКОЕ ПОСЕЛЕНИЕ</w:t>
      </w:r>
    </w:p>
    <w:p w:rsidR="00A22C4C" w:rsidRPr="00E25831" w:rsidRDefault="00A22C4C" w:rsidP="00A22C4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</w:pPr>
      <w:r w:rsidRPr="00E25831">
        <w:rPr>
          <w:rFonts w:ascii="PT Astra Serif" w:eastAsia="Times New Roman" w:hAnsi="PT Astra Serif" w:cs="Times New Roman"/>
          <w:bCs/>
          <w:sz w:val="32"/>
          <w:szCs w:val="32"/>
          <w:lang w:eastAsia="ru-RU"/>
        </w:rPr>
        <w:t>КАРСУНСКОГО РАЙОНА УЛЬЯНОВСКОЙ ОБЛАСТИ</w:t>
      </w:r>
    </w:p>
    <w:p w:rsidR="00A22C4C" w:rsidRPr="00E25831" w:rsidRDefault="00A22C4C" w:rsidP="00A22C4C">
      <w:pPr>
        <w:widowControl w:val="0"/>
        <w:spacing w:after="0" w:line="240" w:lineRule="auto"/>
        <w:jc w:val="center"/>
        <w:rPr>
          <w:rFonts w:ascii="PT Astra Serif" w:eastAsia="Times New Roman" w:hAnsi="PT Astra Serif" w:cs="Times New Roman"/>
          <w:bCs/>
          <w:sz w:val="18"/>
          <w:szCs w:val="32"/>
          <w:lang w:eastAsia="ru-RU"/>
        </w:rPr>
      </w:pPr>
    </w:p>
    <w:p w:rsidR="00A22C4C" w:rsidRPr="00E25831" w:rsidRDefault="00A22C4C" w:rsidP="00A22C4C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  <w:r w:rsidRPr="00E25831">
        <w:rPr>
          <w:rFonts w:ascii="PT Astra Serif" w:eastAsia="Times New Roman" w:hAnsi="PT Astra Serif" w:cs="Times New Roman"/>
          <w:b/>
          <w:bCs/>
          <w:sz w:val="16"/>
          <w:lang w:eastAsia="ru-RU"/>
        </w:rPr>
        <w:t xml:space="preserve">                                                      </w:t>
      </w:r>
      <w:r w:rsidRPr="00E25831"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  <w:t>П О С Т А Н О В Л Е Н И Е</w:t>
      </w:r>
    </w:p>
    <w:p w:rsidR="00A22C4C" w:rsidRPr="00E25831" w:rsidRDefault="00A22C4C" w:rsidP="00A22C4C">
      <w:pPr>
        <w:widowControl w:val="0"/>
        <w:spacing w:after="0" w:line="240" w:lineRule="auto"/>
        <w:rPr>
          <w:rFonts w:ascii="PT Astra Serif" w:eastAsia="Times New Roman" w:hAnsi="PT Astra Serif" w:cs="Times New Roman"/>
          <w:b/>
          <w:bCs/>
          <w:sz w:val="42"/>
          <w:szCs w:val="42"/>
          <w:lang w:eastAsia="ru-RU"/>
        </w:rPr>
      </w:pPr>
    </w:p>
    <w:p w:rsidR="00A22C4C" w:rsidRPr="00E25831" w:rsidRDefault="0040577C" w:rsidP="00A22C4C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6</w:t>
      </w:r>
      <w:r w:rsidR="00A22C4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декабря</w:t>
      </w:r>
      <w:r w:rsidR="00A22C4C">
        <w:rPr>
          <w:rFonts w:ascii="PT Astra Serif" w:eastAsia="Times New Roman" w:hAnsi="PT Astra Serif" w:cs="Times New Roman"/>
          <w:b/>
          <w:sz w:val="28"/>
          <w:szCs w:val="28"/>
        </w:rPr>
        <w:t xml:space="preserve"> 2024</w:t>
      </w:r>
      <w:r w:rsidR="00A22C4C" w:rsidRPr="00E25831">
        <w:rPr>
          <w:rFonts w:ascii="PT Astra Serif" w:eastAsia="Times New Roman" w:hAnsi="PT Astra Serif" w:cs="Times New Roman"/>
          <w:b/>
          <w:sz w:val="28"/>
          <w:szCs w:val="28"/>
        </w:rPr>
        <w:t xml:space="preserve"> г.                                                                                № </w:t>
      </w:r>
      <w:r>
        <w:rPr>
          <w:rFonts w:ascii="PT Astra Serif" w:eastAsia="Times New Roman" w:hAnsi="PT Astra Serif" w:cs="Times New Roman"/>
          <w:b/>
          <w:sz w:val="28"/>
          <w:szCs w:val="28"/>
        </w:rPr>
        <w:t>83</w:t>
      </w:r>
    </w:p>
    <w:p w:rsidR="00A22C4C" w:rsidRPr="00E25831" w:rsidRDefault="00A22C4C" w:rsidP="00A22C4C">
      <w:pPr>
        <w:tabs>
          <w:tab w:val="left" w:pos="762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E25831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                                                                                            Экз._____</w:t>
      </w:r>
    </w:p>
    <w:p w:rsidR="00A22C4C" w:rsidRPr="00E25831" w:rsidRDefault="00A22C4C" w:rsidP="00A22C4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</w:rPr>
      </w:pPr>
      <w:proofErr w:type="spellStart"/>
      <w:proofErr w:type="gramStart"/>
      <w:r w:rsidRPr="00E25831">
        <w:rPr>
          <w:rFonts w:ascii="PT Astra Serif" w:eastAsia="Times New Roman" w:hAnsi="PT Astra Serif" w:cs="Times New Roman"/>
          <w:sz w:val="20"/>
          <w:szCs w:val="28"/>
        </w:rPr>
        <w:t>рп</w:t>
      </w:r>
      <w:proofErr w:type="spellEnd"/>
      <w:proofErr w:type="gramEnd"/>
      <w:r w:rsidRPr="00E25831">
        <w:rPr>
          <w:rFonts w:ascii="PT Astra Serif" w:eastAsia="Times New Roman" w:hAnsi="PT Astra Serif" w:cs="Times New Roman"/>
          <w:sz w:val="20"/>
          <w:szCs w:val="28"/>
        </w:rPr>
        <w:t>. Языково</w:t>
      </w:r>
    </w:p>
    <w:p w:rsidR="00A22C4C" w:rsidRPr="00E25831" w:rsidRDefault="00A22C4C" w:rsidP="00A22C4C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8"/>
        </w:rPr>
      </w:pPr>
    </w:p>
    <w:p w:rsidR="00A22C4C" w:rsidRPr="00E25831" w:rsidRDefault="00A22C4C" w:rsidP="00A22C4C">
      <w:pPr>
        <w:widowControl w:val="0"/>
        <w:spacing w:after="120" w:line="360" w:lineRule="auto"/>
        <w:jc w:val="center"/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</w:pPr>
      <w:r w:rsidRPr="00E25831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Об </w:t>
      </w:r>
      <w:r w:rsidR="002D6F75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 xml:space="preserve">изменении </w:t>
      </w:r>
      <w:r w:rsidRPr="00E25831">
        <w:rPr>
          <w:rFonts w:ascii="PT Astra Serif" w:eastAsiaTheme="minorEastAsia" w:hAnsi="PT Astra Serif" w:cs="Times New Roman"/>
          <w:b/>
          <w:sz w:val="28"/>
          <w:szCs w:val="28"/>
          <w:lang w:eastAsia="ru-RU"/>
        </w:rPr>
        <w:t>адреса</w:t>
      </w:r>
    </w:p>
    <w:p w:rsidR="00A22C4C" w:rsidRPr="00D247BF" w:rsidRDefault="00A22C4C" w:rsidP="00D247BF">
      <w:pPr>
        <w:spacing w:after="0" w:line="240" w:lineRule="auto"/>
        <w:ind w:firstLine="708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В соответствии  с пунктом 21 статьи 14 Федерального закона от 06.10.2003 года № 131- ФЗ «Об общих принципах организации местного самоуправления в Российской Федерации», Постановлением Правительства Российской Федерации  </w:t>
      </w:r>
      <w:r>
        <w:rPr>
          <w:rFonts w:ascii="PT Astra Serif" w:eastAsia="Times New Roman" w:hAnsi="PT Astra Serif"/>
          <w:bCs/>
          <w:sz w:val="28"/>
          <w:szCs w:val="28"/>
          <w:lang w:eastAsia="ru-RU"/>
        </w:rPr>
        <w:t xml:space="preserve">от 19 ноября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PT Astra Serif" w:eastAsia="Times New Roman" w:hAnsi="PT Astra Serif"/>
            <w:bCs/>
            <w:sz w:val="28"/>
            <w:szCs w:val="28"/>
            <w:lang w:eastAsia="ru-RU"/>
          </w:rPr>
          <w:t>2014 г</w:t>
        </w:r>
      </w:smartTag>
      <w:r>
        <w:rPr>
          <w:rFonts w:ascii="PT Astra Serif" w:eastAsia="Times New Roman" w:hAnsi="PT Astra Serif"/>
          <w:bCs/>
          <w:sz w:val="28"/>
          <w:szCs w:val="28"/>
          <w:lang w:eastAsia="ru-RU"/>
        </w:rPr>
        <w:t>. № 1221 «Об утверждении правил присвоения, изменения и аннулирования адресов»</w:t>
      </w:r>
      <w:r>
        <w:rPr>
          <w:rFonts w:ascii="PT Astra Serif" w:eastAsia="Times New Roman" w:hAnsi="PT Astra Serif"/>
          <w:sz w:val="28"/>
          <w:szCs w:val="28"/>
          <w:lang w:eastAsia="ru-RU"/>
        </w:rPr>
        <w:t xml:space="preserve">, руководствуясь </w:t>
      </w:r>
      <w:r>
        <w:rPr>
          <w:rFonts w:ascii="PT Astra Serif" w:hAnsi="PT Astra Serif"/>
          <w:sz w:val="28"/>
          <w:szCs w:val="28"/>
        </w:rPr>
        <w:t xml:space="preserve">Административным регламентом  предоставления муниципальной услуги «Присвоение адресов объектам адресации, изменение, аннулирование таких адресов» </w:t>
      </w:r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на территории муниципального образования Языковское городское поселение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области, утвержденными Постановлением администрации муниципального образования Языковское городское поселения </w:t>
      </w:r>
      <w:proofErr w:type="spellStart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Карсунского</w:t>
      </w:r>
      <w:proofErr w:type="spellEnd"/>
      <w:r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 xml:space="preserve"> района Ульяновской области от 11.02.2022г. № 9</w:t>
      </w:r>
      <w:bookmarkStart w:id="0" w:name="_GoBack"/>
      <w:bookmarkEnd w:id="0"/>
    </w:p>
    <w:p w:rsidR="002D6F75" w:rsidRDefault="00A22C4C" w:rsidP="002D6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5831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АДМИНИСТРАЦИЯ ПОСТАНОВЛЯЕТ:</w:t>
      </w:r>
    </w:p>
    <w:p w:rsidR="00145D83" w:rsidRPr="00145D83" w:rsidRDefault="002D6F75" w:rsidP="002D6F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="00145D83" w:rsidRPr="00145D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.Присвоить жилому дому, с кадастровым номером </w:t>
      </w:r>
      <w:r w:rsidR="0040577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73:05:030106</w:t>
      </w:r>
      <w:r w:rsidR="00145D83" w:rsidRPr="00145D83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:2</w:t>
      </w:r>
      <w:r w:rsidR="0040577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22</w:t>
      </w:r>
      <w:r w:rsidR="00145D83" w:rsidRPr="00145D8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адрес: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9"/>
        <w:gridCol w:w="4511"/>
      </w:tblGrid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страны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Российская Федерация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Ульяновская область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муниципального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муниципальный</w:t>
            </w:r>
            <w:proofErr w:type="gramEnd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 район Карсунский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сельского поселения в составе муниципального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>городское</w:t>
            </w:r>
            <w:proofErr w:type="gramEnd"/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 поселение Языковское 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населенного пункта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i/>
                <w:szCs w:val="24"/>
              </w:rPr>
              <w:t>рабочий</w:t>
            </w:r>
            <w:proofErr w:type="gramEnd"/>
            <w:r>
              <w:rPr>
                <w:rFonts w:ascii="PT Astra Serif" w:eastAsia="Calibri" w:hAnsi="PT Astra Serif" w:cs="Times New Roman"/>
                <w:i/>
                <w:szCs w:val="24"/>
              </w:rPr>
              <w:t xml:space="preserve"> поселок Языково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элемента планировочной структуры (при наличии)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40577C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i/>
                <w:szCs w:val="24"/>
              </w:rPr>
              <w:t>улица</w:t>
            </w:r>
            <w:proofErr w:type="gramEnd"/>
            <w:r>
              <w:rPr>
                <w:rFonts w:ascii="PT Astra Serif" w:eastAsia="Calibri" w:hAnsi="PT Astra Serif" w:cs="Times New Roman"/>
                <w:i/>
                <w:szCs w:val="24"/>
              </w:rPr>
              <w:t xml:space="preserve"> Пушкина</w:t>
            </w:r>
          </w:p>
        </w:tc>
      </w:tr>
      <w:tr w:rsidR="00145D83" w:rsidRPr="00145D83" w:rsidTr="00E8722E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>Тип и номер здания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40577C" w:rsidP="00145D83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proofErr w:type="gramStart"/>
            <w:r>
              <w:rPr>
                <w:rFonts w:ascii="PT Astra Serif" w:eastAsia="Calibri" w:hAnsi="PT Astra Serif" w:cs="Times New Roman"/>
                <w:i/>
                <w:szCs w:val="24"/>
              </w:rPr>
              <w:t>дом</w:t>
            </w:r>
            <w:proofErr w:type="gramEnd"/>
            <w:r>
              <w:rPr>
                <w:rFonts w:ascii="PT Astra Serif" w:eastAsia="Calibri" w:hAnsi="PT Astra Serif" w:cs="Times New Roman"/>
                <w:i/>
                <w:szCs w:val="24"/>
              </w:rPr>
              <w:t xml:space="preserve"> 5</w:t>
            </w:r>
          </w:p>
        </w:tc>
      </w:tr>
      <w:tr w:rsidR="00145D83" w:rsidRPr="00145D83" w:rsidTr="00E8722E">
        <w:trPr>
          <w:trHeight w:val="864"/>
        </w:trPr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145D83">
            <w:pPr>
              <w:spacing w:after="0" w:line="252" w:lineRule="auto"/>
              <w:rPr>
                <w:rFonts w:ascii="PT Astra Serif" w:eastAsia="Calibri" w:hAnsi="PT Astra Serif" w:cs="Times New Roman"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szCs w:val="24"/>
              </w:rPr>
              <w:t xml:space="preserve">Ранее адрес 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D83" w:rsidRPr="00145D83" w:rsidRDefault="00145D83" w:rsidP="0040577C">
            <w:pPr>
              <w:spacing w:after="0" w:line="252" w:lineRule="auto"/>
              <w:rPr>
                <w:rFonts w:ascii="PT Astra Serif" w:eastAsia="Calibri" w:hAnsi="PT Astra Serif" w:cs="Times New Roman"/>
                <w:i/>
                <w:szCs w:val="24"/>
              </w:rPr>
            </w:pP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Российская Федерация, Ульяновская область, муниципальный район Карсунский, городское поселение Языковское, </w:t>
            </w:r>
            <w:r>
              <w:rPr>
                <w:rFonts w:ascii="PT Astra Serif" w:eastAsia="Calibri" w:hAnsi="PT Astra Serif" w:cs="Times New Roman"/>
                <w:i/>
                <w:szCs w:val="24"/>
              </w:rPr>
              <w:t>рабочий поселок Языково</w:t>
            </w:r>
            <w:r w:rsidRPr="00145D83">
              <w:rPr>
                <w:rFonts w:ascii="PT Astra Serif" w:eastAsia="Calibri" w:hAnsi="PT Astra Serif" w:cs="Times New Roman"/>
                <w:i/>
                <w:szCs w:val="24"/>
              </w:rPr>
              <w:t xml:space="preserve">, улица </w:t>
            </w:r>
            <w:r w:rsidR="0040577C">
              <w:rPr>
                <w:rFonts w:ascii="PT Astra Serif" w:eastAsia="Calibri" w:hAnsi="PT Astra Serif" w:cs="Times New Roman"/>
                <w:i/>
                <w:szCs w:val="24"/>
              </w:rPr>
              <w:t>Пушкина</w:t>
            </w:r>
            <w:r w:rsidR="00607C44">
              <w:rPr>
                <w:rFonts w:ascii="PT Astra Serif" w:eastAsia="Calibri" w:hAnsi="PT Astra Serif" w:cs="Times New Roman"/>
                <w:i/>
                <w:szCs w:val="24"/>
              </w:rPr>
              <w:t>, домовладение 5, кадастровый номер 73:05:030106:88</w:t>
            </w:r>
            <w:r w:rsidR="00D247BF">
              <w:rPr>
                <w:rFonts w:ascii="PT Astra Serif" w:eastAsia="Calibri" w:hAnsi="PT Astra Serif" w:cs="Times New Roman"/>
                <w:i/>
                <w:szCs w:val="24"/>
              </w:rPr>
              <w:t>, у</w:t>
            </w:r>
            <w:r w:rsidR="00607C44">
              <w:rPr>
                <w:rFonts w:ascii="PT Astra Serif" w:eastAsia="Calibri" w:hAnsi="PT Astra Serif" w:cs="Times New Roman"/>
                <w:i/>
                <w:szCs w:val="24"/>
              </w:rPr>
              <w:t>никаль</w:t>
            </w:r>
            <w:r w:rsidR="00D247BF">
              <w:rPr>
                <w:rFonts w:ascii="PT Astra Serif" w:eastAsia="Calibri" w:hAnsi="PT Astra Serif" w:cs="Times New Roman"/>
                <w:i/>
                <w:szCs w:val="24"/>
              </w:rPr>
              <w:t xml:space="preserve">ный </w:t>
            </w:r>
            <w:r w:rsidR="00607C44">
              <w:rPr>
                <w:rFonts w:ascii="PT Astra Serif" w:eastAsia="Calibri" w:hAnsi="PT Astra Serif" w:cs="Times New Roman"/>
                <w:i/>
                <w:szCs w:val="24"/>
              </w:rPr>
              <w:t xml:space="preserve">номер в </w:t>
            </w:r>
            <w:proofErr w:type="gramStart"/>
            <w:r w:rsidR="00607C44">
              <w:rPr>
                <w:rFonts w:ascii="PT Astra Serif" w:eastAsia="Calibri" w:hAnsi="PT Astra Serif" w:cs="Times New Roman"/>
                <w:i/>
                <w:szCs w:val="24"/>
              </w:rPr>
              <w:t xml:space="preserve">ГАР </w:t>
            </w:r>
            <w:r w:rsidR="0072519C">
              <w:rPr>
                <w:rFonts w:ascii="PT Astra Serif" w:eastAsia="Calibri" w:hAnsi="PT Astra Serif" w:cs="Times New Roman"/>
                <w:i/>
                <w:szCs w:val="24"/>
              </w:rPr>
              <w:t xml:space="preserve"> </w:t>
            </w:r>
            <w:r w:rsidR="006525BB" w:rsidRPr="0072519C">
              <w:rPr>
                <w:rFonts w:ascii="PT Astra Serif" w:hAnsi="PT Astra Serif" w:cs="Arial"/>
                <w:color w:val="2D2F39"/>
                <w:szCs w:val="18"/>
                <w:shd w:val="clear" w:color="auto" w:fill="FFFFFF"/>
              </w:rPr>
              <w:t>ee</w:t>
            </w:r>
            <w:proofErr w:type="gramEnd"/>
            <w:r w:rsidR="006525BB" w:rsidRPr="0072519C">
              <w:rPr>
                <w:rFonts w:ascii="PT Astra Serif" w:hAnsi="PT Astra Serif" w:cs="Arial"/>
                <w:color w:val="2D2F39"/>
                <w:szCs w:val="18"/>
                <w:shd w:val="clear" w:color="auto" w:fill="FFFFFF"/>
              </w:rPr>
              <w:t>94cbc6-0929-4b0c-b68b-496857f985c5</w:t>
            </w:r>
          </w:p>
        </w:tc>
      </w:tr>
    </w:tbl>
    <w:p w:rsidR="00145D83" w:rsidRPr="00145D83" w:rsidRDefault="00145D83" w:rsidP="00145D83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  <w:r w:rsidRPr="00145D83">
        <w:rPr>
          <w:rFonts w:ascii="PT Astra Serif" w:eastAsia="Calibri" w:hAnsi="PT Astra Serif" w:cs="Times New Roman"/>
          <w:sz w:val="28"/>
          <w:szCs w:val="28"/>
        </w:rPr>
        <w:t>2. Настоящее постановление вступает в силу со дня внесения сведений об адресе объекта адресации в государственный адресный реестр.</w:t>
      </w:r>
    </w:p>
    <w:p w:rsidR="00145D83" w:rsidRPr="00145D83" w:rsidRDefault="00145D83" w:rsidP="00145D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145D83" w:rsidRPr="00145D83" w:rsidRDefault="00145D83" w:rsidP="00145D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145D83">
        <w:rPr>
          <w:rFonts w:ascii="PT Astra Serif" w:eastAsia="Times New Roman" w:hAnsi="PT Astra Serif" w:cs="Times New Roman"/>
          <w:sz w:val="28"/>
          <w:szCs w:val="28"/>
        </w:rPr>
        <w:t>Глава администрации</w:t>
      </w:r>
    </w:p>
    <w:p w:rsidR="00145D83" w:rsidRPr="00145D83" w:rsidRDefault="00145D83" w:rsidP="00145D8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145D83">
        <w:rPr>
          <w:rFonts w:ascii="PT Astra Serif" w:eastAsia="Times New Roman" w:hAnsi="PT Astra Serif" w:cs="Times New Roman"/>
          <w:sz w:val="28"/>
          <w:szCs w:val="28"/>
        </w:rPr>
        <w:t>муниципального</w:t>
      </w:r>
      <w:proofErr w:type="gramEnd"/>
      <w:r w:rsidRPr="00145D83">
        <w:rPr>
          <w:rFonts w:ascii="PT Astra Serif" w:eastAsia="Times New Roman" w:hAnsi="PT Astra Serif" w:cs="Times New Roman"/>
          <w:sz w:val="28"/>
          <w:szCs w:val="28"/>
        </w:rPr>
        <w:t xml:space="preserve"> образования</w:t>
      </w:r>
    </w:p>
    <w:p w:rsidR="00145D83" w:rsidRPr="00366775" w:rsidRDefault="00145D83" w:rsidP="00145D83">
      <w:pPr>
        <w:spacing w:after="0" w:line="240" w:lineRule="auto"/>
        <w:jc w:val="both"/>
        <w:rPr>
          <w:rFonts w:ascii="PT Astra Serif" w:hAnsi="PT Astra Serif" w:cs="Arial"/>
          <w:color w:val="FF0000"/>
          <w:sz w:val="28"/>
          <w:szCs w:val="28"/>
        </w:rPr>
      </w:pPr>
      <w:r w:rsidRPr="00145D83">
        <w:rPr>
          <w:rFonts w:ascii="PT Astra Serif" w:eastAsia="Times New Roman" w:hAnsi="PT Astra Serif" w:cs="Times New Roman"/>
          <w:sz w:val="28"/>
          <w:szCs w:val="28"/>
        </w:rPr>
        <w:t xml:space="preserve">Языковское городское поселение                                         А.Н. </w:t>
      </w:r>
      <w:proofErr w:type="spellStart"/>
      <w:r w:rsidRPr="00145D83">
        <w:rPr>
          <w:rFonts w:ascii="PT Astra Serif" w:eastAsia="Times New Roman" w:hAnsi="PT Astra Serif" w:cs="Times New Roman"/>
          <w:sz w:val="28"/>
          <w:szCs w:val="28"/>
        </w:rPr>
        <w:t>Никоноров</w:t>
      </w:r>
      <w:proofErr w:type="spellEnd"/>
    </w:p>
    <w:p w:rsidR="00985BF6" w:rsidRDefault="00985BF6"/>
    <w:sectPr w:rsidR="00985BF6" w:rsidSect="00D247BF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4C"/>
    <w:rsid w:val="00145D83"/>
    <w:rsid w:val="002D6F75"/>
    <w:rsid w:val="002E53E5"/>
    <w:rsid w:val="00366775"/>
    <w:rsid w:val="0040577C"/>
    <w:rsid w:val="00607C44"/>
    <w:rsid w:val="006525BB"/>
    <w:rsid w:val="006B0F13"/>
    <w:rsid w:val="0072519C"/>
    <w:rsid w:val="008D6249"/>
    <w:rsid w:val="00985BF6"/>
    <w:rsid w:val="00A22C4C"/>
    <w:rsid w:val="00D247BF"/>
    <w:rsid w:val="00D51D37"/>
    <w:rsid w:val="00ED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E9E6F9-4AFD-47CA-9E27-1698BCC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1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2024-12-06T10:22:00Z</cp:lastPrinted>
  <dcterms:created xsi:type="dcterms:W3CDTF">2024-12-06T11:11:00Z</dcterms:created>
  <dcterms:modified xsi:type="dcterms:W3CDTF">2024-12-06T11:11:00Z</dcterms:modified>
</cp:coreProperties>
</file>