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3" w:rsidRDefault="003121D3" w:rsidP="00490317">
      <w:pPr>
        <w:pStyle w:val="a4"/>
        <w:widowControl w:val="0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3121D3" w:rsidRPr="00490317" w:rsidRDefault="00DE1E42" w:rsidP="00490317">
      <w:pPr>
        <w:pStyle w:val="a4"/>
        <w:widowControl w:val="0"/>
        <w:spacing w:line="360" w:lineRule="auto"/>
        <w:rPr>
          <w:bCs/>
          <w:szCs w:val="32"/>
        </w:rPr>
      </w:pPr>
      <w:r>
        <w:rPr>
          <w:bCs/>
          <w:szCs w:val="32"/>
        </w:rPr>
        <w:t>ЯЗЫКОВСКОЕ ГОРОДСКОЕ</w:t>
      </w:r>
      <w:r w:rsidR="00D61AFA">
        <w:rPr>
          <w:bCs/>
          <w:szCs w:val="32"/>
        </w:rPr>
        <w:t xml:space="preserve"> ПОСЕЛЕНИЕ </w:t>
      </w:r>
      <w:r w:rsidR="00490317">
        <w:rPr>
          <w:bCs/>
          <w:szCs w:val="32"/>
        </w:rPr>
        <w:t xml:space="preserve">  КАРСУНСКОГО РАЙОНА</w:t>
      </w:r>
      <w:r w:rsidR="003121D3">
        <w:rPr>
          <w:bCs/>
          <w:szCs w:val="32"/>
        </w:rPr>
        <w:t xml:space="preserve"> УЛЬЯНОВСКОЙ ОБЛАСТИ</w:t>
      </w:r>
    </w:p>
    <w:p w:rsidR="003121D3" w:rsidRDefault="003121D3" w:rsidP="003121D3">
      <w:pPr>
        <w:pStyle w:val="a4"/>
        <w:widowControl w:val="0"/>
        <w:rPr>
          <w:b/>
          <w:bCs/>
          <w:sz w:val="16"/>
        </w:rPr>
      </w:pPr>
    </w:p>
    <w:p w:rsidR="003121D3" w:rsidRDefault="003121D3" w:rsidP="003121D3">
      <w:pPr>
        <w:pStyle w:val="a4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3121D3" w:rsidRDefault="003121D3" w:rsidP="003121D3">
      <w:pPr>
        <w:pStyle w:val="a4"/>
        <w:widowControl w:val="0"/>
        <w:spacing w:line="360" w:lineRule="auto"/>
        <w:rPr>
          <w:b/>
          <w:bCs/>
          <w:sz w:val="12"/>
          <w:szCs w:val="12"/>
        </w:rPr>
      </w:pPr>
    </w:p>
    <w:p w:rsidR="00B14257" w:rsidRDefault="00B14257" w:rsidP="003121D3">
      <w:pPr>
        <w:pStyle w:val="a4"/>
        <w:jc w:val="left"/>
        <w:rPr>
          <w:b/>
          <w:bCs/>
          <w:sz w:val="12"/>
          <w:szCs w:val="12"/>
        </w:rPr>
      </w:pPr>
    </w:p>
    <w:p w:rsidR="003121D3" w:rsidRDefault="00B14257" w:rsidP="003121D3">
      <w:pPr>
        <w:pStyle w:val="a4"/>
        <w:jc w:val="left"/>
        <w:rPr>
          <w:sz w:val="24"/>
        </w:rPr>
      </w:pPr>
      <w:r>
        <w:rPr>
          <w:b/>
          <w:bCs/>
          <w:sz w:val="24"/>
          <w:szCs w:val="12"/>
        </w:rPr>
        <w:t>от 17 января 2024г.</w:t>
      </w:r>
      <w:bookmarkStart w:id="0" w:name="_GoBack"/>
      <w:bookmarkEnd w:id="0"/>
      <w:r w:rsidR="003121D3">
        <w:rPr>
          <w:sz w:val="28"/>
        </w:rPr>
        <w:t xml:space="preserve">        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</w:t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</w:r>
      <w:r w:rsidR="003121D3">
        <w:rPr>
          <w:sz w:val="28"/>
        </w:rPr>
        <w:tab/>
        <w:t xml:space="preserve">      </w:t>
      </w:r>
      <w:r w:rsidR="003121D3">
        <w:rPr>
          <w:sz w:val="28"/>
          <w:szCs w:val="28"/>
        </w:rPr>
        <w:t>№</w:t>
      </w:r>
      <w:r>
        <w:rPr>
          <w:sz w:val="28"/>
        </w:rPr>
        <w:t>2</w:t>
      </w:r>
      <w:r w:rsidR="003121D3">
        <w:rPr>
          <w:sz w:val="28"/>
        </w:rPr>
        <w:tab/>
      </w:r>
      <w:r w:rsidR="003121D3">
        <w:rPr>
          <w:sz w:val="24"/>
        </w:rPr>
        <w:t xml:space="preserve">                                                                                                                      </w:t>
      </w:r>
    </w:p>
    <w:p w:rsidR="003121D3" w:rsidRDefault="003121D3" w:rsidP="003121D3">
      <w:pPr>
        <w:pStyle w:val="a4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>Экз. №_______</w:t>
      </w: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Default="003121D3" w:rsidP="003121D3">
      <w:pPr>
        <w:pStyle w:val="a4"/>
        <w:rPr>
          <w:sz w:val="18"/>
          <w:szCs w:val="18"/>
        </w:rPr>
      </w:pPr>
    </w:p>
    <w:p w:rsidR="003121D3" w:rsidRPr="00490317" w:rsidRDefault="00DE1E42" w:rsidP="003121D3">
      <w:pPr>
        <w:pStyle w:val="a4"/>
        <w:rPr>
          <w:b/>
          <w:bCs/>
          <w:sz w:val="18"/>
          <w:szCs w:val="18"/>
        </w:rPr>
      </w:pPr>
      <w:r>
        <w:rPr>
          <w:sz w:val="18"/>
          <w:szCs w:val="18"/>
        </w:rPr>
        <w:t>р.п.Языково</w:t>
      </w:r>
    </w:p>
    <w:p w:rsidR="00036563" w:rsidRDefault="00036563">
      <w:pPr>
        <w:pStyle w:val="a4"/>
        <w:jc w:val="both"/>
        <w:rPr>
          <w:sz w:val="28"/>
        </w:rPr>
      </w:pPr>
    </w:p>
    <w:p w:rsidR="00822549" w:rsidRPr="00822549" w:rsidRDefault="003A1173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внесении изменений в постановление №128 от 22.11.2023 «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>Об утверждении перечн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я</w:t>
      </w:r>
      <w:r w:rsidR="00822549" w:rsidRPr="00822549">
        <w:rPr>
          <w:rFonts w:ascii="Times New Roman CYR" w:hAnsi="Times New Roman CYR" w:cs="Times New Roman CYR"/>
          <w:b/>
          <w:sz w:val="28"/>
          <w:szCs w:val="28"/>
        </w:rPr>
        <w:t xml:space="preserve"> главных администраторов доходов</w:t>
      </w:r>
    </w:p>
    <w:p w:rsidR="00822549" w:rsidRPr="00822549" w:rsidRDefault="00822549" w:rsidP="00822549">
      <w:pPr>
        <w:suppressAutoHyphens/>
        <w:autoSpaceDE w:val="0"/>
        <w:snapToGri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бюджета муниципального образования </w:t>
      </w:r>
      <w:r w:rsidR="00DE1E42">
        <w:rPr>
          <w:rFonts w:ascii="Times New Roman CYR" w:hAnsi="Times New Roman CYR" w:cs="Times New Roman CYR"/>
          <w:b/>
          <w:sz w:val="28"/>
          <w:szCs w:val="28"/>
        </w:rPr>
        <w:t>Языковское городское</w:t>
      </w:r>
      <w:r w:rsidR="00490317">
        <w:rPr>
          <w:rFonts w:ascii="Times New Roman CYR" w:hAnsi="Times New Roman CYR" w:cs="Times New Roman CYR"/>
          <w:b/>
          <w:sz w:val="28"/>
          <w:szCs w:val="28"/>
        </w:rPr>
        <w:t xml:space="preserve"> поселение Карсунского района </w:t>
      </w:r>
      <w:r w:rsidR="00427B80">
        <w:rPr>
          <w:rFonts w:ascii="Times New Roman CYR" w:hAnsi="Times New Roman CYR" w:cs="Times New Roman CYR"/>
          <w:b/>
          <w:sz w:val="28"/>
          <w:szCs w:val="28"/>
        </w:rPr>
        <w:t>Ульяновской области</w:t>
      </w:r>
      <w:r w:rsidR="003A1173">
        <w:rPr>
          <w:rFonts w:ascii="Times New Roman CYR" w:hAnsi="Times New Roman CYR" w:cs="Times New Roman CYR"/>
          <w:b/>
          <w:sz w:val="28"/>
          <w:szCs w:val="28"/>
        </w:rPr>
        <w:t>»</w:t>
      </w:r>
      <w:r w:rsidRPr="0082254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65DA7" w:rsidRPr="00892A48" w:rsidRDefault="00565DA7" w:rsidP="00565DA7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427B80" w:rsidRPr="00427B80" w:rsidRDefault="00565DA7" w:rsidP="0042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A4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В</w:t>
      </w:r>
      <w:r w:rsidR="007A6B24">
        <w:rPr>
          <w:sz w:val="28"/>
          <w:szCs w:val="28"/>
        </w:rPr>
        <w:t xml:space="preserve"> соответствии со статьей 160.1 </w:t>
      </w:r>
      <w:r w:rsidR="00427B80" w:rsidRPr="00427B80">
        <w:rPr>
          <w:sz w:val="28"/>
          <w:szCs w:val="28"/>
        </w:rPr>
        <w:t>Бюджетного кодекса Российской Федер</w:t>
      </w:r>
      <w:r w:rsidR="00427B80" w:rsidRPr="00427B80">
        <w:rPr>
          <w:sz w:val="28"/>
          <w:szCs w:val="28"/>
        </w:rPr>
        <w:t>а</w:t>
      </w:r>
      <w:r w:rsidR="00427B80" w:rsidRPr="00427B80">
        <w:rPr>
          <w:sz w:val="28"/>
          <w:szCs w:val="28"/>
        </w:rPr>
        <w:t xml:space="preserve">ции Администрация муниципального образования </w:t>
      </w:r>
      <w:r w:rsidR="00DE1E42">
        <w:rPr>
          <w:rFonts w:ascii="Times New Roman CYR" w:hAnsi="Times New Roman CYR" w:cs="Times New Roman CYR"/>
          <w:sz w:val="28"/>
          <w:szCs w:val="28"/>
        </w:rPr>
        <w:t>Языковское городское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пос</w:t>
      </w:r>
      <w:r w:rsidR="002843AE">
        <w:rPr>
          <w:rFonts w:ascii="Times New Roman CYR" w:hAnsi="Times New Roman CYR" w:cs="Times New Roman CYR"/>
          <w:sz w:val="28"/>
          <w:szCs w:val="28"/>
        </w:rPr>
        <w:t>е</w:t>
      </w:r>
      <w:r w:rsidR="002843AE">
        <w:rPr>
          <w:rFonts w:ascii="Times New Roman CYR" w:hAnsi="Times New Roman CYR" w:cs="Times New Roman CYR"/>
          <w:sz w:val="28"/>
          <w:szCs w:val="28"/>
        </w:rPr>
        <w:t>ление Карсунского района</w:t>
      </w:r>
      <w:r w:rsidR="002843AE" w:rsidRPr="00427B80">
        <w:rPr>
          <w:sz w:val="28"/>
          <w:szCs w:val="28"/>
        </w:rPr>
        <w:t xml:space="preserve"> </w:t>
      </w:r>
      <w:r w:rsidR="00427B80" w:rsidRPr="00427B80">
        <w:rPr>
          <w:sz w:val="28"/>
          <w:szCs w:val="28"/>
        </w:rPr>
        <w:t>постановляет:</w:t>
      </w:r>
    </w:p>
    <w:p w:rsidR="0073152A" w:rsidRPr="003A1173" w:rsidRDefault="0073152A" w:rsidP="003A1173">
      <w:pPr>
        <w:suppressAutoHyphens/>
        <w:autoSpaceDE w:val="0"/>
        <w:snapToGri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1173">
        <w:rPr>
          <w:sz w:val="28"/>
          <w:szCs w:val="28"/>
        </w:rPr>
        <w:t xml:space="preserve">Внести в </w:t>
      </w:r>
      <w:r w:rsidR="00B07430">
        <w:rPr>
          <w:sz w:val="28"/>
          <w:szCs w:val="28"/>
        </w:rPr>
        <w:t>П</w:t>
      </w:r>
      <w:r w:rsidR="003A1173">
        <w:rPr>
          <w:sz w:val="28"/>
          <w:szCs w:val="28"/>
        </w:rPr>
        <w:t xml:space="preserve">еречень главных администраторов доходов бюджета муниципального образования Языковское городское поселение Карсунского района ульяновской области от 22.11.2023 №128 </w:t>
      </w:r>
      <w:r w:rsidR="003A1173" w:rsidRPr="003A1173">
        <w:rPr>
          <w:sz w:val="28"/>
          <w:szCs w:val="28"/>
        </w:rPr>
        <w:t>«</w:t>
      </w:r>
      <w:r w:rsidR="003A1173" w:rsidRPr="003A1173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proofErr w:type="gramStart"/>
      <w:r w:rsidR="003A1173" w:rsidRPr="003A1173">
        <w:rPr>
          <w:rFonts w:ascii="Times New Roman CYR" w:hAnsi="Times New Roman CYR" w:cs="Times New Roman CYR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3A1173" w:rsidRPr="003A1173">
        <w:rPr>
          <w:rFonts w:ascii="Times New Roman CYR" w:hAnsi="Times New Roman CYR" w:cs="Times New Roman CYR"/>
          <w:sz w:val="28"/>
          <w:szCs w:val="28"/>
        </w:rPr>
        <w:t xml:space="preserve"> Языковское городское поселение Карсунского района Ульяновской области»</w:t>
      </w:r>
      <w:r w:rsidR="00A45A0C">
        <w:rPr>
          <w:rFonts w:ascii="Times New Roman CYR" w:hAnsi="Times New Roman CYR" w:cs="Times New Roman CYR"/>
          <w:sz w:val="28"/>
          <w:szCs w:val="28"/>
        </w:rPr>
        <w:t>, следующие изменения:</w:t>
      </w:r>
    </w:p>
    <w:p w:rsidR="00427B80" w:rsidRDefault="00B07430" w:rsidP="00427B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обавить строку: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36"/>
        <w:gridCol w:w="3016"/>
        <w:gridCol w:w="6202"/>
      </w:tblGrid>
      <w:tr w:rsidR="00B07430" w:rsidTr="00B07430">
        <w:tc>
          <w:tcPr>
            <w:tcW w:w="636" w:type="dxa"/>
          </w:tcPr>
          <w:p w:rsidR="00B07430" w:rsidRPr="00B07430" w:rsidRDefault="00B07430" w:rsidP="00770E02">
            <w:pPr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</w:pPr>
            <w:r w:rsidRPr="00B07430">
              <w:rPr>
                <w:rFonts w:ascii="PT Astra Serif" w:hAnsi="PT Astra Serif"/>
                <w:snapToGrid w:val="0"/>
                <w:sz w:val="28"/>
                <w:szCs w:val="28"/>
                <w:lang w:eastAsia="en-US"/>
              </w:rPr>
              <w:t>662</w:t>
            </w:r>
          </w:p>
        </w:tc>
        <w:tc>
          <w:tcPr>
            <w:tcW w:w="3016" w:type="dxa"/>
          </w:tcPr>
          <w:p w:rsidR="00B07430" w:rsidRPr="00B07430" w:rsidRDefault="00B07430" w:rsidP="00770E02">
            <w:pPr>
              <w:jc w:val="both"/>
              <w:rPr>
                <w:rFonts w:ascii="PT Astra Serif" w:hAnsi="PT Astra Serif"/>
                <w:snapToGrid w:val="0"/>
                <w:sz w:val="28"/>
                <w:szCs w:val="28"/>
                <w:lang w:val="en-US" w:eastAsia="en-US"/>
              </w:rPr>
            </w:pPr>
            <w:r w:rsidRPr="00B07430">
              <w:rPr>
                <w:rFonts w:ascii="PT Astra Serif" w:hAnsi="PT Astra Serif"/>
                <w:snapToGrid w:val="0"/>
                <w:sz w:val="28"/>
                <w:szCs w:val="28"/>
                <w:lang w:val="en-US" w:eastAsia="en-US"/>
              </w:rPr>
              <w:t xml:space="preserve"> 2 02 25513 13 0000 150</w:t>
            </w:r>
          </w:p>
        </w:tc>
        <w:tc>
          <w:tcPr>
            <w:tcW w:w="6202" w:type="dxa"/>
          </w:tcPr>
          <w:p w:rsidR="00B07430" w:rsidRPr="00B07430" w:rsidRDefault="00B07430" w:rsidP="00770E02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07430">
              <w:rPr>
                <w:rFonts w:ascii="PT Astra Serif" w:hAnsi="PT Astra Serif"/>
                <w:sz w:val="28"/>
                <w:szCs w:val="28"/>
                <w:lang w:eastAsia="en-US"/>
              </w:rPr>
              <w:t>Субсидии бюджетам городских поселений на развитие сети учреждений культурно-досугового типа</w:t>
            </w:r>
          </w:p>
        </w:tc>
      </w:tr>
    </w:tbl>
    <w:p w:rsidR="00B07430" w:rsidRDefault="00B07430" w:rsidP="00427B80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0743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B07430">
        <w:rPr>
          <w:rFonts w:ascii="PT Astra Serif" w:hAnsi="PT Astra Serif"/>
          <w:sz w:val="28"/>
          <w:szCs w:val="28"/>
        </w:rPr>
        <w:t>Нас</w:t>
      </w:r>
      <w:r>
        <w:rPr>
          <w:rFonts w:ascii="PT Astra Serif" w:hAnsi="PT Astra Serif"/>
          <w:sz w:val="28"/>
          <w:szCs w:val="28"/>
        </w:rPr>
        <w:t>тоящее Постановление вступает в силу со дня его подписания.</w:t>
      </w:r>
    </w:p>
    <w:p w:rsidR="00B07430" w:rsidRPr="00B07430" w:rsidRDefault="00B07430" w:rsidP="00427B80">
      <w:pPr>
        <w:autoSpaceDE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07430" w:rsidRPr="00427B80" w:rsidRDefault="00B07430" w:rsidP="00427B80">
      <w:pPr>
        <w:autoSpaceDE w:val="0"/>
        <w:ind w:firstLine="540"/>
        <w:jc w:val="both"/>
        <w:rPr>
          <w:sz w:val="28"/>
          <w:szCs w:val="28"/>
        </w:rPr>
      </w:pPr>
    </w:p>
    <w:p w:rsidR="00427B80" w:rsidRDefault="00565DA7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E6169E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D05DAD" w:rsidRPr="00892A48" w:rsidRDefault="00D05DAD" w:rsidP="00D05DAD">
      <w:pPr>
        <w:jc w:val="both"/>
        <w:rPr>
          <w:rFonts w:ascii="PT Astra Serif" w:hAnsi="PT Astra Serif"/>
          <w:sz w:val="28"/>
          <w:szCs w:val="28"/>
        </w:rPr>
      </w:pPr>
      <w:r w:rsidRPr="00892A48">
        <w:rPr>
          <w:rFonts w:ascii="PT Astra Serif" w:hAnsi="PT Astra Serif"/>
          <w:sz w:val="28"/>
          <w:szCs w:val="28"/>
        </w:rPr>
        <w:t xml:space="preserve">Глава администрации </w:t>
      </w:r>
      <w:proofErr w:type="gramStart"/>
      <w:r w:rsidRPr="00892A4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843AE" w:rsidRDefault="00D05DAD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DE1E42">
        <w:rPr>
          <w:rFonts w:ascii="Times New Roman CYR" w:hAnsi="Times New Roman CYR" w:cs="Times New Roman CYR"/>
          <w:sz w:val="28"/>
          <w:szCs w:val="28"/>
        </w:rPr>
        <w:t>Языковское</w:t>
      </w:r>
    </w:p>
    <w:p w:rsidR="002843AE" w:rsidRPr="002843AE" w:rsidRDefault="00DE1E42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городское</w:t>
      </w:r>
      <w:r w:rsidR="002843AE">
        <w:rPr>
          <w:rFonts w:ascii="Times New Roman CYR" w:hAnsi="Times New Roman CYR" w:cs="Times New Roman CYR"/>
          <w:sz w:val="28"/>
          <w:szCs w:val="28"/>
        </w:rPr>
        <w:t xml:space="preserve"> поселение Карсунского района</w:t>
      </w:r>
      <w:r w:rsidR="002843AE">
        <w:rPr>
          <w:sz w:val="28"/>
          <w:szCs w:val="28"/>
        </w:rPr>
        <w:t xml:space="preserve"> </w:t>
      </w:r>
    </w:p>
    <w:p w:rsidR="00D05DAD" w:rsidRPr="002843AE" w:rsidRDefault="00D05DAD" w:rsidP="002843AE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Ульяновск</w:t>
      </w:r>
      <w:r w:rsidR="002843AE">
        <w:rPr>
          <w:sz w:val="28"/>
          <w:szCs w:val="28"/>
        </w:rPr>
        <w:t xml:space="preserve">ой области  </w:t>
      </w:r>
      <w:r w:rsidR="002843AE">
        <w:rPr>
          <w:sz w:val="28"/>
          <w:szCs w:val="28"/>
        </w:rPr>
        <w:tab/>
      </w:r>
      <w:r w:rsidR="002843AE">
        <w:rPr>
          <w:sz w:val="28"/>
          <w:szCs w:val="28"/>
        </w:rPr>
        <w:tab/>
      </w:r>
      <w:r w:rsidR="002843AE">
        <w:rPr>
          <w:sz w:val="28"/>
          <w:szCs w:val="28"/>
        </w:rPr>
        <w:tab/>
        <w:t xml:space="preserve">    </w:t>
      </w:r>
      <w:r w:rsidR="002843A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</w:t>
      </w:r>
      <w:proofErr w:type="spellStart"/>
      <w:r w:rsidR="00DE1E42">
        <w:rPr>
          <w:sz w:val="28"/>
          <w:szCs w:val="28"/>
        </w:rPr>
        <w:t>А.Н.Никоноров</w:t>
      </w:r>
      <w:proofErr w:type="spellEnd"/>
    </w:p>
    <w:p w:rsidR="00D05DAD" w:rsidRDefault="00D05DAD" w:rsidP="00D05DAD">
      <w:pPr>
        <w:pStyle w:val="a4"/>
        <w:jc w:val="both"/>
        <w:rPr>
          <w:sz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427B80" w:rsidRDefault="00427B80" w:rsidP="00427B80">
      <w:pPr>
        <w:pStyle w:val="ac"/>
        <w:spacing w:before="0" w:beforeAutospacing="0" w:after="0" w:afterAutospacing="0"/>
        <w:ind w:firstLine="709"/>
        <w:jc w:val="both"/>
        <w:textAlignment w:val="top"/>
        <w:rPr>
          <w:rFonts w:ascii="PT Astra Serif" w:hAnsi="PT Astra Serif"/>
          <w:sz w:val="28"/>
          <w:szCs w:val="28"/>
        </w:rPr>
      </w:pPr>
    </w:p>
    <w:p w:rsidR="00036563" w:rsidRDefault="00036563" w:rsidP="00985979">
      <w:pPr>
        <w:pStyle w:val="a4"/>
        <w:jc w:val="left"/>
        <w:rPr>
          <w:sz w:val="28"/>
        </w:rPr>
      </w:pPr>
      <w:r>
        <w:rPr>
          <w:sz w:val="28"/>
        </w:rPr>
        <w:tab/>
      </w:r>
    </w:p>
    <w:sectPr w:rsidR="00036563" w:rsidSect="00D477F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E1" w:rsidRDefault="007630E1" w:rsidP="00185F78">
      <w:r>
        <w:separator/>
      </w:r>
    </w:p>
  </w:endnote>
  <w:endnote w:type="continuationSeparator" w:id="0">
    <w:p w:rsidR="007630E1" w:rsidRDefault="007630E1" w:rsidP="001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E1" w:rsidRDefault="007630E1" w:rsidP="00185F78">
      <w:r>
        <w:separator/>
      </w:r>
    </w:p>
  </w:footnote>
  <w:footnote w:type="continuationSeparator" w:id="0">
    <w:p w:rsidR="007630E1" w:rsidRDefault="007630E1" w:rsidP="0018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0C" w:rsidRDefault="007630E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257">
      <w:rPr>
        <w:noProof/>
      </w:rPr>
      <w:t>2</w:t>
    </w:r>
    <w:r>
      <w:rPr>
        <w:noProof/>
      </w:rPr>
      <w:fldChar w:fldCharType="end"/>
    </w:r>
  </w:p>
  <w:p w:rsidR="00A45A0C" w:rsidRDefault="00A45A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FF2"/>
    <w:multiLevelType w:val="hybridMultilevel"/>
    <w:tmpl w:val="825C8E46"/>
    <w:lvl w:ilvl="0" w:tplc="252423C8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D"/>
    <w:rsid w:val="00002228"/>
    <w:rsid w:val="000113C3"/>
    <w:rsid w:val="000115E9"/>
    <w:rsid w:val="000146AF"/>
    <w:rsid w:val="00036563"/>
    <w:rsid w:val="00045468"/>
    <w:rsid w:val="000562B2"/>
    <w:rsid w:val="00072BAE"/>
    <w:rsid w:val="00084438"/>
    <w:rsid w:val="000B2F6D"/>
    <w:rsid w:val="000B4471"/>
    <w:rsid w:val="000B4F05"/>
    <w:rsid w:val="000C425A"/>
    <w:rsid w:val="000E2BA1"/>
    <w:rsid w:val="00133CD0"/>
    <w:rsid w:val="001437BB"/>
    <w:rsid w:val="0014389B"/>
    <w:rsid w:val="00147102"/>
    <w:rsid w:val="00160FF2"/>
    <w:rsid w:val="00185F78"/>
    <w:rsid w:val="001B2B9C"/>
    <w:rsid w:val="001D1991"/>
    <w:rsid w:val="001E47AB"/>
    <w:rsid w:val="001E57A7"/>
    <w:rsid w:val="001E77B2"/>
    <w:rsid w:val="00235267"/>
    <w:rsid w:val="00247AE8"/>
    <w:rsid w:val="00251576"/>
    <w:rsid w:val="00256B30"/>
    <w:rsid w:val="0027394D"/>
    <w:rsid w:val="00277FAE"/>
    <w:rsid w:val="002843AE"/>
    <w:rsid w:val="0028536F"/>
    <w:rsid w:val="00286DF5"/>
    <w:rsid w:val="00291B70"/>
    <w:rsid w:val="002B02BE"/>
    <w:rsid w:val="002B13DC"/>
    <w:rsid w:val="002B51BE"/>
    <w:rsid w:val="002D0D27"/>
    <w:rsid w:val="002D798C"/>
    <w:rsid w:val="002D7C4F"/>
    <w:rsid w:val="002E48D3"/>
    <w:rsid w:val="002F3A7B"/>
    <w:rsid w:val="0030186E"/>
    <w:rsid w:val="003070F3"/>
    <w:rsid w:val="003121D3"/>
    <w:rsid w:val="00330D86"/>
    <w:rsid w:val="003531E3"/>
    <w:rsid w:val="00355303"/>
    <w:rsid w:val="00374BC1"/>
    <w:rsid w:val="00385A5C"/>
    <w:rsid w:val="00390FDC"/>
    <w:rsid w:val="003A1173"/>
    <w:rsid w:val="003A1F75"/>
    <w:rsid w:val="003D1268"/>
    <w:rsid w:val="003D38BE"/>
    <w:rsid w:val="003F73B0"/>
    <w:rsid w:val="00427B80"/>
    <w:rsid w:val="004320FD"/>
    <w:rsid w:val="00437F51"/>
    <w:rsid w:val="00443B8B"/>
    <w:rsid w:val="004810DF"/>
    <w:rsid w:val="00490317"/>
    <w:rsid w:val="004A071A"/>
    <w:rsid w:val="004B6942"/>
    <w:rsid w:val="004C472C"/>
    <w:rsid w:val="004E6B33"/>
    <w:rsid w:val="004F119B"/>
    <w:rsid w:val="00560F4C"/>
    <w:rsid w:val="00565DA7"/>
    <w:rsid w:val="005727BF"/>
    <w:rsid w:val="0057408E"/>
    <w:rsid w:val="0057762C"/>
    <w:rsid w:val="00583FF2"/>
    <w:rsid w:val="005B3C3D"/>
    <w:rsid w:val="005B641B"/>
    <w:rsid w:val="005C2E57"/>
    <w:rsid w:val="005D0FC5"/>
    <w:rsid w:val="005D51D2"/>
    <w:rsid w:val="005D71AB"/>
    <w:rsid w:val="0063081F"/>
    <w:rsid w:val="00632C83"/>
    <w:rsid w:val="006411DB"/>
    <w:rsid w:val="00643F19"/>
    <w:rsid w:val="00646B04"/>
    <w:rsid w:val="00651014"/>
    <w:rsid w:val="006629FD"/>
    <w:rsid w:val="006702D3"/>
    <w:rsid w:val="00681D8C"/>
    <w:rsid w:val="0069286D"/>
    <w:rsid w:val="006E59E5"/>
    <w:rsid w:val="006F4BA9"/>
    <w:rsid w:val="006F4E61"/>
    <w:rsid w:val="00704988"/>
    <w:rsid w:val="0073152A"/>
    <w:rsid w:val="00740205"/>
    <w:rsid w:val="0075429C"/>
    <w:rsid w:val="007630E1"/>
    <w:rsid w:val="0078665C"/>
    <w:rsid w:val="00795013"/>
    <w:rsid w:val="0079568C"/>
    <w:rsid w:val="007A6B24"/>
    <w:rsid w:val="007C28DF"/>
    <w:rsid w:val="007D58E3"/>
    <w:rsid w:val="007E059C"/>
    <w:rsid w:val="007E3E56"/>
    <w:rsid w:val="007F6B34"/>
    <w:rsid w:val="00807389"/>
    <w:rsid w:val="00822549"/>
    <w:rsid w:val="00835D6C"/>
    <w:rsid w:val="00836974"/>
    <w:rsid w:val="0084360D"/>
    <w:rsid w:val="008506C3"/>
    <w:rsid w:val="008738B7"/>
    <w:rsid w:val="00880BF3"/>
    <w:rsid w:val="0089792F"/>
    <w:rsid w:val="008C3238"/>
    <w:rsid w:val="008C5793"/>
    <w:rsid w:val="00903968"/>
    <w:rsid w:val="009308CA"/>
    <w:rsid w:val="00934CD6"/>
    <w:rsid w:val="00944C80"/>
    <w:rsid w:val="009455FA"/>
    <w:rsid w:val="00964763"/>
    <w:rsid w:val="009756C9"/>
    <w:rsid w:val="00984B42"/>
    <w:rsid w:val="00985979"/>
    <w:rsid w:val="009867FA"/>
    <w:rsid w:val="009C00D3"/>
    <w:rsid w:val="00A07F5F"/>
    <w:rsid w:val="00A21456"/>
    <w:rsid w:val="00A3618E"/>
    <w:rsid w:val="00A45A0C"/>
    <w:rsid w:val="00A554A8"/>
    <w:rsid w:val="00A56844"/>
    <w:rsid w:val="00A67517"/>
    <w:rsid w:val="00A7217E"/>
    <w:rsid w:val="00A73B56"/>
    <w:rsid w:val="00A767D0"/>
    <w:rsid w:val="00A940A7"/>
    <w:rsid w:val="00A96812"/>
    <w:rsid w:val="00A97ECB"/>
    <w:rsid w:val="00AA1454"/>
    <w:rsid w:val="00AA6C8D"/>
    <w:rsid w:val="00AB1835"/>
    <w:rsid w:val="00AC00C2"/>
    <w:rsid w:val="00AE0767"/>
    <w:rsid w:val="00AF4DB8"/>
    <w:rsid w:val="00AF6BED"/>
    <w:rsid w:val="00B01E38"/>
    <w:rsid w:val="00B07430"/>
    <w:rsid w:val="00B14257"/>
    <w:rsid w:val="00B16A58"/>
    <w:rsid w:val="00B3477B"/>
    <w:rsid w:val="00B34F34"/>
    <w:rsid w:val="00B440A3"/>
    <w:rsid w:val="00B5328A"/>
    <w:rsid w:val="00B56BFB"/>
    <w:rsid w:val="00B67106"/>
    <w:rsid w:val="00B80226"/>
    <w:rsid w:val="00B8611F"/>
    <w:rsid w:val="00B94F71"/>
    <w:rsid w:val="00BA59D5"/>
    <w:rsid w:val="00BB0410"/>
    <w:rsid w:val="00BB5F78"/>
    <w:rsid w:val="00BD4A50"/>
    <w:rsid w:val="00BD70E5"/>
    <w:rsid w:val="00BE3FF3"/>
    <w:rsid w:val="00C04191"/>
    <w:rsid w:val="00C10574"/>
    <w:rsid w:val="00C16CBD"/>
    <w:rsid w:val="00C2442D"/>
    <w:rsid w:val="00C460A6"/>
    <w:rsid w:val="00C67129"/>
    <w:rsid w:val="00C81D7E"/>
    <w:rsid w:val="00C82EB0"/>
    <w:rsid w:val="00C95761"/>
    <w:rsid w:val="00C960C1"/>
    <w:rsid w:val="00CA6BAE"/>
    <w:rsid w:val="00CE3510"/>
    <w:rsid w:val="00D02F8B"/>
    <w:rsid w:val="00D05DAD"/>
    <w:rsid w:val="00D477F2"/>
    <w:rsid w:val="00D51C4E"/>
    <w:rsid w:val="00D61AFA"/>
    <w:rsid w:val="00D662ED"/>
    <w:rsid w:val="00D66BBA"/>
    <w:rsid w:val="00D67081"/>
    <w:rsid w:val="00D82988"/>
    <w:rsid w:val="00D853BF"/>
    <w:rsid w:val="00D87B3F"/>
    <w:rsid w:val="00DC3CD1"/>
    <w:rsid w:val="00DC5574"/>
    <w:rsid w:val="00DC6649"/>
    <w:rsid w:val="00DC76A1"/>
    <w:rsid w:val="00DD1157"/>
    <w:rsid w:val="00DE1E42"/>
    <w:rsid w:val="00DF2BA9"/>
    <w:rsid w:val="00E00E9D"/>
    <w:rsid w:val="00E02512"/>
    <w:rsid w:val="00E16A16"/>
    <w:rsid w:val="00E40E37"/>
    <w:rsid w:val="00E6169E"/>
    <w:rsid w:val="00EA24DE"/>
    <w:rsid w:val="00EA39CC"/>
    <w:rsid w:val="00EB3028"/>
    <w:rsid w:val="00ED1FB5"/>
    <w:rsid w:val="00EE0061"/>
    <w:rsid w:val="00EF4B58"/>
    <w:rsid w:val="00F07998"/>
    <w:rsid w:val="00F123C5"/>
    <w:rsid w:val="00F2306C"/>
    <w:rsid w:val="00F4654C"/>
    <w:rsid w:val="00F52D61"/>
    <w:rsid w:val="00F53032"/>
    <w:rsid w:val="00F83219"/>
    <w:rsid w:val="00F83F21"/>
    <w:rsid w:val="00F87818"/>
    <w:rsid w:val="00F9711F"/>
    <w:rsid w:val="00FB15E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3F19"/>
    <w:pPr>
      <w:jc w:val="center"/>
    </w:pPr>
    <w:rPr>
      <w:sz w:val="28"/>
    </w:rPr>
  </w:style>
  <w:style w:type="paragraph" w:styleId="a4">
    <w:name w:val="Body Text"/>
    <w:basedOn w:val="a"/>
    <w:link w:val="a5"/>
    <w:rsid w:val="00643F19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A1173"/>
    <w:pPr>
      <w:ind w:left="720"/>
      <w:contextualSpacing/>
    </w:pPr>
  </w:style>
  <w:style w:type="table" w:styleId="af1">
    <w:name w:val="Table Grid"/>
    <w:basedOn w:val="a1"/>
    <w:uiPriority w:val="59"/>
    <w:rsid w:val="00B07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43F19"/>
    <w:pPr>
      <w:jc w:val="center"/>
    </w:pPr>
    <w:rPr>
      <w:sz w:val="28"/>
    </w:rPr>
  </w:style>
  <w:style w:type="paragraph" w:styleId="a4">
    <w:name w:val="Body Text"/>
    <w:basedOn w:val="a"/>
    <w:link w:val="a5"/>
    <w:rsid w:val="00643F19"/>
    <w:pPr>
      <w:jc w:val="center"/>
    </w:pPr>
    <w:rPr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4B69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69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85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5F7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85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85F78"/>
    <w:rPr>
      <w:sz w:val="24"/>
      <w:szCs w:val="24"/>
    </w:rPr>
  </w:style>
  <w:style w:type="paragraph" w:styleId="ac">
    <w:name w:val="Normal (Web)"/>
    <w:basedOn w:val="a"/>
    <w:unhideWhenUsed/>
    <w:rsid w:val="00565DA7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565DA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3121D3"/>
    <w:rPr>
      <w:sz w:val="32"/>
      <w:szCs w:val="24"/>
    </w:rPr>
  </w:style>
  <w:style w:type="character" w:customStyle="1" w:styleId="ae">
    <w:name w:val="Без интервала Знак"/>
    <w:link w:val="ad"/>
    <w:uiPriority w:val="1"/>
    <w:locked/>
    <w:rsid w:val="00E00E9D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E00E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A2145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A1173"/>
    <w:pPr>
      <w:ind w:left="720"/>
      <w:contextualSpacing/>
    </w:pPr>
  </w:style>
  <w:style w:type="table" w:styleId="af1">
    <w:name w:val="Table Grid"/>
    <w:basedOn w:val="a1"/>
    <w:uiPriority w:val="59"/>
    <w:rsid w:val="00B074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Карсунского района</Company>
  <LinksUpToDate>false</LinksUpToDate>
  <CharactersWithSpaces>1772</CharactersWithSpaces>
  <SharedDoc>false</SharedDoc>
  <HLinks>
    <vt:vector size="102" baseType="variant">
      <vt:variant>
        <vt:i4>3801137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consultantplus://offline/ref=847D55E1C94145008CE5F58F7D1BD39BF05238D3BEF2C0F385E8F3981EB35039DF9E88BBD624BAC4C7396F69D9522339C6469F0F199F7D38rDNFF</vt:lpwstr>
      </vt:variant>
      <vt:variant>
        <vt:lpwstr/>
      </vt:variant>
      <vt:variant>
        <vt:i4>2752567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consultantplus://offline/ref=92BC8CE22BC17A7D7DD9421E38E4875BCED516AF89451049E31377C8B6D430906F7141A9A681DB0FCD9DE52F611AE7DE60A31D3A942CECFFjAECF</vt:lpwstr>
      </vt:variant>
      <vt:variant>
        <vt:lpwstr/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consultantplus://offline/ref=DA354F76C0C7C95182995D0DEB1A5FE94BFD0A8CED13FE77C89FD59C1D6631F4068901FC3F1CF6207778B4A2A3D28DE9608FE99B94D2W0CCF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consultantplus://offline/ref=DA354F76C0C7C95182995D0DEB1A5FE94BFD048AEF16FE77C89FD59C1D6631F4068901F03E1EF9207778B4A2A3D28DE9608FE99B94D2W0CCF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consultantplus://offline/ref=58AE72613A869B985B83D17C3C8EF9FBD9C658B57CB42874DA40F9E007FF99CCE7D6A1ACBB763235621C29A5AD268603AEEA5ED884B0W1BEF</vt:lpwstr>
      </vt:variant>
      <vt:variant>
        <vt:lpwstr/>
      </vt:variant>
      <vt:variant>
        <vt:i4>6422582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consultantplus://offline/ref=6F00CDEF6AD500D09363DFBF489E28156F1117856FD48F4AC54A96A900D99374FC6EAB129D333CF9449C81DA1F364361F10C5D6F658E2249V4ACF</vt:lpwstr>
      </vt:variant>
      <vt:variant>
        <vt:lpwstr/>
      </vt:variant>
      <vt:variant>
        <vt:i4>7929953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consultantplus://offline/ref=C63F004CADBE1BCAFA4AA6AB67724CC21CD34B07FF635674B9838E780159CF89DB7945DEFADFCEFBEE0F55BC43BA4FE0E3E359417EF15A0C0F51E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consultantplus://offline/ref=8FC3F42A365CCDBFBEC60593E8F261CEF13C6289A8F2A8CAB312DB18B25089C4C93357677774DAEBEAA57FA4B7AF50DC1E8FE657E8EF9190w5z1E</vt:lpwstr>
      </vt:variant>
      <vt:variant>
        <vt:lpwstr/>
      </vt:variant>
      <vt:variant>
        <vt:i4>3211367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consultantplus://offline/ref=E843B0F75DF50B651978CB7607218BB8B73EC64CC77E2EB6A5AD9A3625830B7407DD2B353A8B78B1CCDEB3257AD9A25CF540D60DF03296FD1CY6E</vt:lpwstr>
      </vt:variant>
      <vt:variant>
        <vt:lpwstr/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consultantplus://offline/ref=292B25C65F05528DFDE3116EBB1C83FFABA24CA85FCD2F64F2D6EA3BE2CDC5693C34790FA061C3C4EBECDA1389EEA590268B1AD91E8FF2F0T1pDL</vt:lpwstr>
      </vt:variant>
      <vt:variant>
        <vt:lpwstr/>
      </vt:variant>
      <vt:variant>
        <vt:i4>6815851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consultantplus://offline/ref=3B47EC0883BD43A9CBFB80CACE26EC26E3F7EDDAAF0B6D5AFB69D6C2BC4B19E8F3CE2C66F1CAD0ADFEB6EC094E74F9E258ECE680D92E80460DvFM</vt:lpwstr>
      </vt:variant>
      <vt:variant>
        <vt:lpwstr/>
      </vt:variant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consultantplus://offline/ref=6107F2FCB35F4A11A64303CF5FBBE3F01D664B19EF8E4EF7212B11110A1C999BBB4FD0ED948E575B07E71E3952E3778DC8583B59CBD7F5060FnEL</vt:lpwstr>
      </vt:variant>
      <vt:variant>
        <vt:lpwstr/>
      </vt:variant>
      <vt:variant>
        <vt:i4>6815799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consultantplus://offline/ref=EAE77B5F50A3EF88C1C8DB3D121ABA334D80002A180A8AAF0BE090DDCDD960C2A9295905725A3D5338B56BD8ACA2C7D25216AE764FB21697vDm8L</vt:lpwstr>
      </vt:variant>
      <vt:variant>
        <vt:lpwstr/>
      </vt:variant>
      <vt:variant>
        <vt:i4>7995488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consultantplus://offline/ref=7BA51A32E91B32029D95AA05BE0D8C3F192902861ABB8543FF976F0B530525EF7EACACFE5E26EDCFCD8D585F9F1205ECC2D1849014CB5664K</vt:lpwstr>
      </vt:variant>
      <vt:variant>
        <vt:lpwstr/>
      </vt:variant>
      <vt:variant>
        <vt:i4>8257589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consultantplus://offline/ref=4E2BFFCA54C6DCDCEBEA8F8F7BB2259841853B02A2698F084672F8B12D4F2046F1281ADBECBCF33A88D75E8E4F9C259D9DFD531A781C37E77852K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consultantplus://offline/ref=4E2BFFCA54C6DCDCEBEA8F8F7BB2259841853B02A2698F084672F8B12D4F2046F1281ADBECB5F03482885B9B5EC42A9A86E25305641E357E54K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consultantplus://offline/ref=4E2BFFCA54C6DCDCEBEA8F8F7BB2259841853B02A2698F084672F8B12D4F2046F1281AD9ECBCFE38DD8D4E8A06CB2D8199E24C19661C7356K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Языково</cp:lastModifiedBy>
  <cp:revision>2</cp:revision>
  <cp:lastPrinted>2024-01-17T11:19:00Z</cp:lastPrinted>
  <dcterms:created xsi:type="dcterms:W3CDTF">2024-01-17T11:21:00Z</dcterms:created>
  <dcterms:modified xsi:type="dcterms:W3CDTF">2024-01-17T11:21:00Z</dcterms:modified>
</cp:coreProperties>
</file>