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DD" w:rsidRPr="00263EDD" w:rsidRDefault="00263EDD" w:rsidP="00C7588A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iCs/>
          <w:color w:val="00000A"/>
          <w:sz w:val="28"/>
          <w:szCs w:val="28"/>
          <w:lang w:eastAsia="ar-SA" w:bidi="en-US"/>
        </w:rPr>
      </w:pPr>
      <w:bookmarkStart w:id="0" w:name="_GoBack"/>
      <w:bookmarkEnd w:id="0"/>
      <w:r w:rsidRPr="00263EDD">
        <w:rPr>
          <w:rFonts w:ascii="PT Astra Serif" w:eastAsia="Calibri" w:hAnsi="PT Astra Serif" w:cs="Times New Roman"/>
          <w:b/>
          <w:iCs/>
          <w:color w:val="00000A"/>
          <w:sz w:val="28"/>
          <w:szCs w:val="28"/>
          <w:lang w:eastAsia="ar-SA" w:bidi="en-US"/>
        </w:rPr>
        <w:t>АДМИНИСТРАЦИЯ МУНИЦИПАЛЬНОГО ОБРАЗОВАНИЯ</w:t>
      </w:r>
      <w:r w:rsidR="00E16179">
        <w:rPr>
          <w:rFonts w:ascii="PT Astra Serif" w:eastAsia="Calibri" w:hAnsi="PT Astra Serif" w:cs="Times New Roman"/>
          <w:b/>
          <w:iCs/>
          <w:color w:val="00000A"/>
          <w:sz w:val="28"/>
          <w:szCs w:val="28"/>
          <w:lang w:eastAsia="ar-SA" w:bidi="en-US"/>
        </w:rPr>
        <w:t xml:space="preserve"> </w:t>
      </w:r>
      <w:r w:rsidRPr="00263EDD">
        <w:rPr>
          <w:rFonts w:ascii="PT Astra Serif" w:eastAsia="Calibri" w:hAnsi="PT Astra Serif" w:cs="Times New Roman"/>
          <w:b/>
          <w:iCs/>
          <w:color w:val="00000A"/>
          <w:sz w:val="28"/>
          <w:szCs w:val="28"/>
          <w:lang w:eastAsia="ar-SA" w:bidi="en-US"/>
        </w:rPr>
        <w:t>ЯЗЫКОВСКОЕ ГОРОДСКОЕ ПОСЕЛЕНИЕ</w:t>
      </w:r>
    </w:p>
    <w:p w:rsidR="00263EDD" w:rsidRPr="00263EDD" w:rsidRDefault="00263EDD" w:rsidP="00263EDD">
      <w:pPr>
        <w:spacing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>КАРСУНСКОГО РАЙОНА УЛЬЯНОВСКОЙ ОБЛАСТИ</w:t>
      </w:r>
    </w:p>
    <w:p w:rsidR="00263EDD" w:rsidRPr="00263EDD" w:rsidRDefault="00263EDD" w:rsidP="00263EDD">
      <w:pPr>
        <w:spacing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</w:p>
    <w:p w:rsidR="00263EDD" w:rsidRPr="00263EDD" w:rsidRDefault="00263EDD" w:rsidP="00263EDD">
      <w:pPr>
        <w:spacing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>ПОСТАНОВЛЕНИЕ</w:t>
      </w:r>
    </w:p>
    <w:p w:rsidR="00263EDD" w:rsidRPr="00263EDD" w:rsidRDefault="00263EDD" w:rsidP="00263EDD">
      <w:pPr>
        <w:spacing w:line="252" w:lineRule="auto"/>
        <w:jc w:val="both"/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</w:pPr>
    </w:p>
    <w:p w:rsidR="00263EDD" w:rsidRPr="00263EDD" w:rsidRDefault="004E4DD7" w:rsidP="00263EDD">
      <w:pPr>
        <w:spacing w:line="252" w:lineRule="auto"/>
        <w:jc w:val="both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>26</w:t>
      </w:r>
      <w:r w:rsidR="008056F9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 xml:space="preserve"> марта</w:t>
      </w:r>
      <w:r w:rsidR="00C7588A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 xml:space="preserve"> </w:t>
      </w:r>
      <w:r w:rsidR="008056F9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>2024</w:t>
      </w:r>
      <w:r w:rsidR="00263EDD" w:rsidRPr="00263EDD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 xml:space="preserve"> года                                    </w:t>
      </w:r>
      <w:r w:rsidR="001B47F2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 xml:space="preserve">      </w:t>
      </w:r>
      <w:r w:rsidR="00C7588A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 xml:space="preserve">        </w:t>
      </w:r>
      <w:r w:rsidR="001B47F2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 xml:space="preserve">          </w:t>
      </w:r>
      <w:r w:rsidR="00263EDD" w:rsidRPr="00263EDD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>№</w:t>
      </w:r>
      <w:r w:rsidR="00263EDD" w:rsidRPr="00E16179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 </w:t>
      </w:r>
      <w:r w:rsidR="00E16179" w:rsidRPr="00E16179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>23</w:t>
      </w:r>
    </w:p>
    <w:p w:rsidR="00263EDD" w:rsidRPr="00263EDD" w:rsidRDefault="00263EDD" w:rsidP="00263EDD">
      <w:pPr>
        <w:tabs>
          <w:tab w:val="left" w:pos="7181"/>
        </w:tabs>
        <w:spacing w:line="252" w:lineRule="auto"/>
        <w:jc w:val="both"/>
        <w:rPr>
          <w:rFonts w:ascii="PT Astra Serif" w:eastAsia="Calibri" w:hAnsi="PT Astra Serif" w:cs="Times New Roman"/>
          <w:color w:val="00000A"/>
          <w:sz w:val="28"/>
          <w:szCs w:val="28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ab/>
        <w:t>Экз.___</w:t>
      </w:r>
    </w:p>
    <w:p w:rsidR="00263EDD" w:rsidRDefault="00263EDD" w:rsidP="001B47F2">
      <w:pPr>
        <w:spacing w:after="0"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  <w:t>р.п. Языково</w:t>
      </w:r>
    </w:p>
    <w:p w:rsidR="001B47F2" w:rsidRPr="00263EDD" w:rsidRDefault="001B47F2" w:rsidP="001B47F2">
      <w:pPr>
        <w:spacing w:after="0"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  <w:lang w:eastAsia="ar-SA"/>
        </w:rPr>
      </w:pPr>
    </w:p>
    <w:p w:rsidR="001B47F2" w:rsidRDefault="00263EDD" w:rsidP="001B47F2">
      <w:pPr>
        <w:spacing w:after="0" w:line="252" w:lineRule="auto"/>
        <w:jc w:val="center"/>
        <w:rPr>
          <w:rFonts w:ascii="PT Astra Serif" w:eastAsia="Calibri" w:hAnsi="PT Astra Serif" w:cs="Times New Roman"/>
          <w:b/>
          <w:bCs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b/>
          <w:bCs/>
          <w:color w:val="00000A"/>
          <w:sz w:val="28"/>
          <w:szCs w:val="28"/>
          <w:lang w:eastAsia="ar-SA"/>
        </w:rPr>
        <w:t>О внесении изменений в п</w:t>
      </w:r>
      <w:r w:rsidR="001B47F2">
        <w:rPr>
          <w:rFonts w:ascii="PT Astra Serif" w:eastAsia="Calibri" w:hAnsi="PT Astra Serif" w:cs="Times New Roman"/>
          <w:b/>
          <w:bCs/>
          <w:color w:val="00000A"/>
          <w:sz w:val="28"/>
          <w:szCs w:val="28"/>
          <w:lang w:eastAsia="ar-SA"/>
        </w:rPr>
        <w:t xml:space="preserve">остановление № 91от 16 октября </w:t>
      </w:r>
      <w:r w:rsidRPr="00263EDD">
        <w:rPr>
          <w:rFonts w:ascii="PT Astra Serif" w:eastAsia="Calibri" w:hAnsi="PT Astra Serif" w:cs="Times New Roman"/>
          <w:b/>
          <w:bCs/>
          <w:color w:val="00000A"/>
          <w:sz w:val="28"/>
          <w:szCs w:val="28"/>
          <w:lang w:eastAsia="ar-SA"/>
        </w:rPr>
        <w:t xml:space="preserve">2019 года </w:t>
      </w:r>
    </w:p>
    <w:p w:rsidR="001B47F2" w:rsidRPr="00263EDD" w:rsidRDefault="001B47F2" w:rsidP="001B47F2">
      <w:pPr>
        <w:spacing w:after="0" w:line="252" w:lineRule="auto"/>
        <w:jc w:val="center"/>
        <w:rPr>
          <w:rFonts w:ascii="PT Astra Serif" w:eastAsia="Calibri" w:hAnsi="PT Astra Serif" w:cs="Times New Roman"/>
          <w:b/>
          <w:color w:val="00000A"/>
          <w:sz w:val="28"/>
          <w:szCs w:val="28"/>
        </w:rPr>
      </w:pPr>
    </w:p>
    <w:p w:rsidR="00263EDD" w:rsidRPr="00263EDD" w:rsidRDefault="00263EDD" w:rsidP="001B47F2">
      <w:pPr>
        <w:spacing w:after="0" w:line="252" w:lineRule="auto"/>
        <w:ind w:firstLine="709"/>
        <w:jc w:val="both"/>
        <w:rPr>
          <w:rFonts w:ascii="PT Astra Serif" w:eastAsia="Calibri" w:hAnsi="PT Astra Serif" w:cs="Times New Roman"/>
          <w:color w:val="00000A"/>
          <w:sz w:val="28"/>
          <w:szCs w:val="28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>Руководствуясь Федеральным законом №131-ФЗ от 06.11.2003 г. «Об общих принципах организации местного самоуправления в Российской Федерации», Уставом муниципального образования Языковское городское поселение, администрация постановляет</w:t>
      </w:r>
      <w:r w:rsidRPr="00263EDD">
        <w:rPr>
          <w:rFonts w:ascii="PT Astra Serif" w:eastAsia="Calibri" w:hAnsi="PT Astra Serif" w:cs="Times New Roman"/>
          <w:b/>
          <w:color w:val="00000A"/>
          <w:sz w:val="28"/>
          <w:szCs w:val="28"/>
        </w:rPr>
        <w:t>:</w:t>
      </w:r>
    </w:p>
    <w:p w:rsidR="00263EDD" w:rsidRPr="00263EDD" w:rsidRDefault="00263EDD" w:rsidP="001B47F2">
      <w:pPr>
        <w:spacing w:after="0" w:line="252" w:lineRule="auto"/>
        <w:jc w:val="both"/>
        <w:rPr>
          <w:rFonts w:ascii="PT Astra Serif" w:eastAsia="Calibri" w:hAnsi="PT Astra Serif" w:cs="Times New Roman"/>
          <w:color w:val="00000A"/>
          <w:sz w:val="28"/>
          <w:szCs w:val="28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 xml:space="preserve">1.Внести  </w:t>
      </w:r>
      <w:r w:rsidRPr="00263EDD">
        <w:rPr>
          <w:rFonts w:ascii="PT Astra Serif" w:eastAsia="Calibri" w:hAnsi="PT Astra Serif" w:cs="Times New Roman"/>
          <w:bCs/>
          <w:color w:val="00000A"/>
          <w:sz w:val="28"/>
          <w:szCs w:val="28"/>
          <w:lang w:eastAsia="ar-SA"/>
        </w:rPr>
        <w:t xml:space="preserve">в  муниципальную программу </w:t>
      </w:r>
      <w:r w:rsidRPr="00263EDD">
        <w:rPr>
          <w:rFonts w:ascii="PT Astra Serif" w:eastAsia="Calibri" w:hAnsi="PT Astra Serif" w:cs="Times New Roman"/>
          <w:bCs/>
          <w:color w:val="00000A"/>
          <w:sz w:val="28"/>
          <w:szCs w:val="28"/>
        </w:rPr>
        <w:t>«</w:t>
      </w:r>
      <w:r w:rsidRPr="00263EDD">
        <w:rPr>
          <w:rFonts w:ascii="PT Astra Serif" w:eastAsia="Calibri" w:hAnsi="PT Astra Serif" w:cs="Times New Roman"/>
          <w:color w:val="00000A"/>
          <w:sz w:val="28"/>
          <w:szCs w:val="28"/>
          <w:lang w:eastAsia="ru-RU"/>
        </w:rPr>
        <w:t>Переселение граждан из ветхого и аварийного жилого фонда муниципального образования Языковское городское поселение  в 2019-2023 годах</w:t>
      </w: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 xml:space="preserve">», утвержденную Постановлением </w:t>
      </w:r>
      <w:r w:rsidRPr="00263EDD">
        <w:rPr>
          <w:rFonts w:ascii="PT Astra Serif" w:eastAsia="Calibri" w:hAnsi="PT Astra Serif" w:cs="Times New Roman"/>
          <w:bCs/>
          <w:color w:val="00000A"/>
          <w:sz w:val="28"/>
          <w:szCs w:val="28"/>
          <w:lang w:eastAsia="ar-SA"/>
        </w:rPr>
        <w:t>№ 91от 16 октября  2019 года</w:t>
      </w:r>
      <w:r w:rsidRPr="00263EDD">
        <w:rPr>
          <w:rFonts w:ascii="PT Astra Serif" w:eastAsia="Calibri" w:hAnsi="PT Astra Serif" w:cs="Times New Roman"/>
          <w:color w:val="00000A"/>
          <w:sz w:val="28"/>
          <w:szCs w:val="28"/>
        </w:rPr>
        <w:t xml:space="preserve"> следующие изменения:</w:t>
      </w:r>
    </w:p>
    <w:p w:rsidR="00263EDD" w:rsidRPr="00263EDD" w:rsidRDefault="00263EDD" w:rsidP="001B47F2">
      <w:pPr>
        <w:spacing w:after="0" w:line="252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1.1. </w:t>
      </w: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В паспорте программы: </w:t>
      </w:r>
    </w:p>
    <w:p w:rsidR="00263EDD" w:rsidRPr="00263EDD" w:rsidRDefault="00263EDD" w:rsidP="001B47F2">
      <w:pPr>
        <w:widowControl w:val="0"/>
        <w:spacing w:after="0" w:line="235" w:lineRule="auto"/>
        <w:jc w:val="both"/>
        <w:rPr>
          <w:rFonts w:ascii="PT Astra Serif" w:eastAsia="MS Mincho" w:hAnsi="PT Astra Serif" w:cs="Times New Roman"/>
          <w:color w:val="00000A"/>
          <w:sz w:val="28"/>
          <w:szCs w:val="28"/>
          <w:lang w:eastAsia="ja-JP"/>
        </w:rPr>
      </w:pPr>
      <w:r w:rsidRPr="00263EDD">
        <w:rPr>
          <w:rFonts w:ascii="PT Astra Serif" w:eastAsia="MS Mincho" w:hAnsi="PT Astra Serif" w:cs="Times New Roman"/>
          <w:color w:val="00000A"/>
          <w:sz w:val="28"/>
          <w:szCs w:val="28"/>
          <w:lang w:eastAsia="ja-JP"/>
        </w:rPr>
        <w:t>- «Ресурсное обеспечение муниципальной программы с разбивкой по этапам и годам реализации» изложить в следующей редакции:</w:t>
      </w:r>
    </w:p>
    <w:p w:rsidR="00263EDD" w:rsidRPr="00263EDD" w:rsidRDefault="001B47F2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«Объём средств на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реализацию программы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br/>
        <w:t>за счёт бюджета муниципального образования Языковское городское поселение Карсунс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кого района Ульяновской области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br/>
      </w:r>
      <w:r w:rsidR="00A27A20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402 773 801,59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81 162 127,98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Фонда содействия реформированию жилищно-коммунального хозяйства (далее – Фонд), </w:t>
      </w:r>
      <w:r w:rsidR="00A27A20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305 518 165,70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A27A20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16 093 507,90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области, из </w:t>
      </w:r>
      <w:r w:rsidR="00263EDD" w:rsidRPr="004E4DD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них </w:t>
      </w:r>
      <w:r w:rsidR="00A27A20">
        <w:rPr>
          <w:rFonts w:ascii="PT Astra Serif" w:eastAsia="Times New Roman" w:hAnsi="PT Astra Serif" w:cs="Arial"/>
          <w:sz w:val="28"/>
          <w:szCs w:val="28"/>
          <w:lang w:eastAsia="ru-RU"/>
        </w:rPr>
        <w:t>15 493 507,90</w:t>
      </w:r>
      <w:r w:rsidR="00263EDD" w:rsidRPr="004E4DD7">
        <w:rPr>
          <w:rFonts w:ascii="PT Astra Serif" w:eastAsia="Times New Roman" w:hAnsi="PT Astra Serif" w:cs="Arial"/>
          <w:sz w:val="28"/>
          <w:szCs w:val="28"/>
          <w:lang w:eastAsia="ru-RU"/>
        </w:rPr>
        <w:t>руб</w:t>
      </w:r>
      <w:r w:rsidR="00263EDD" w:rsidRPr="000A5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263EDD" w:rsidRPr="00263EDD">
        <w:rPr>
          <w:rFonts w:ascii="PT Astra Serif" w:eastAsia="Times New Roman" w:hAnsi="PT Astra Serif" w:cs="Arial"/>
          <w:sz w:val="28"/>
          <w:szCs w:val="28"/>
          <w:lang w:eastAsia="ru-RU"/>
        </w:rPr>
        <w:t>– реализация мероприятий по переселению граждан из аварийного жилищного фонда, 600 000,00 руб. – снос аварийного жилищного фонда с зачисткой и планировкой освобождаемой территории.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sz w:val="28"/>
          <w:szCs w:val="28"/>
          <w:lang w:eastAsia="ru-RU"/>
        </w:rPr>
        <w:t>С разбивкой по годам:</w:t>
      </w:r>
    </w:p>
    <w:p w:rsidR="00263EDD" w:rsidRPr="00263EDD" w:rsidRDefault="001B47F2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 xml:space="preserve">2019 </w:t>
      </w:r>
      <w:r w:rsidR="00263EDD"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12 019 784,80 р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уб., из них 11 400 000,00 руб.–средства, поступившие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из областного бюджета Ульяновской области,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br/>
        <w:t>619 784,80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1B47F2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2020 год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11 700 641,89 руб., 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из них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6 791 469,1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8 руб. – средства, 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lastRenderedPageBreak/>
        <w:t xml:space="preserve">планируемые </w:t>
      </w:r>
      <w:r w:rsidR="00263EDD"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к поступлению из Фонда, 4 663 714,08 руб. – средства, планируемые к поступлению из областного бюджета Ульяновской области, 245 458,63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 xml:space="preserve">2021 год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–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37 182 014,76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34 036 451,99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к по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ступлению из Фонда,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2 994 156,00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</w:t>
      </w:r>
      <w:r w:rsidR="0088056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Ульяновской области,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151 406,77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2022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43 082 103,91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40 334 206,81</w:t>
      </w:r>
      <w:r w:rsidR="00B43A4E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планируемые</w:t>
      </w:r>
      <w:r w:rsidR="00B43A4E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к поступлению из Фонда,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2 610 502,23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</w:t>
      </w:r>
      <w:r w:rsidR="00B43A4E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о бюджета Ульяновской области, </w:t>
      </w:r>
      <w:r w:rsidR="003B3618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137 394,87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2023 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– 0,00 руб.;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2024 год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25 235 740,32 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руб., из них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23 973 953,30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1 261 787,02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2025 год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–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65 940 086,94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62 643 082,59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3 297 004,35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4E4DD7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2026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– 0,00 руб.;</w:t>
      </w:r>
      <w:r w:rsidR="001B47F2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2027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- 0,00 руб.;</w:t>
      </w:r>
    </w:p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2028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–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64 330 310,52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6 1113 795,00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3 216 515,52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2029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–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95 834 199,14</w:t>
      </w:r>
      <w:r w:rsidR="00B43A4E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91 042 489,17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E418D1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4 791 709,96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руб. – средства бюджета муниципального образования Языковское городское поселение Карсунского района Ульяновской области;</w:t>
      </w:r>
    </w:p>
    <w:p w:rsidR="004E4DD7" w:rsidRPr="00263EDD" w:rsidRDefault="004E4DD7" w:rsidP="004E4DD7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>2030</w:t>
      </w:r>
      <w:r w:rsidRPr="00263EDD">
        <w:rPr>
          <w:rFonts w:ascii="PT Astra Serif" w:eastAsia="Times New Roman" w:hAnsi="PT Astra Serif" w:cs="Arial"/>
          <w:b/>
          <w:color w:val="00000A"/>
          <w:sz w:val="28"/>
          <w:szCs w:val="28"/>
          <w:lang w:eastAsia="ru-RU"/>
        </w:rPr>
        <w:t xml:space="preserve"> год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– </w:t>
      </w:r>
      <w:r w:rsidR="00F17554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47 448 919,31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руб., из них </w:t>
      </w:r>
      <w:r w:rsidR="00F17554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45 076 473,33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руб. – средства, планируемые к поступлению из областного бюджета Ульяновской области, </w:t>
      </w:r>
      <w:r w:rsidR="00F17554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2 372 445,98</w:t>
      </w:r>
      <w:r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 xml:space="preserve"> </w:t>
      </w:r>
      <w:r w:rsidRPr="00263EDD">
        <w:rPr>
          <w:rFonts w:ascii="PT Astra Serif" w:eastAsia="Times New Roman" w:hAnsi="PT Astra Serif" w:cs="Arial"/>
          <w:color w:val="00000A"/>
          <w:sz w:val="28"/>
          <w:szCs w:val="28"/>
          <w:lang w:eastAsia="ru-RU"/>
        </w:rPr>
        <w:t>руб. – средства бюджета муниципального образования Языковское городское поселение Карсунского района Ульяновской области;</w:t>
      </w:r>
    </w:p>
    <w:tbl>
      <w:tblPr>
        <w:tblW w:w="15609" w:type="dxa"/>
        <w:tblLayout w:type="fixed"/>
        <w:tblLook w:val="04A0" w:firstRow="1" w:lastRow="0" w:firstColumn="1" w:lastColumn="0" w:noHBand="0" w:noVBand="1"/>
      </w:tblPr>
      <w:tblGrid>
        <w:gridCol w:w="9639"/>
        <w:gridCol w:w="300"/>
        <w:gridCol w:w="5670"/>
      </w:tblGrid>
      <w:tr w:rsidR="00263EDD" w:rsidRPr="00263EDD" w:rsidTr="00E16179">
        <w:trPr>
          <w:trHeight w:val="753"/>
        </w:trPr>
        <w:tc>
          <w:tcPr>
            <w:tcW w:w="9639" w:type="dxa"/>
            <w:shd w:val="clear" w:color="auto" w:fill="auto"/>
          </w:tcPr>
          <w:p w:rsidR="00263EDD" w:rsidRDefault="00263EDD" w:rsidP="001B47F2">
            <w:pPr>
              <w:spacing w:after="0" w:line="252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="004E4DD7">
              <w:rPr>
                <w:rFonts w:ascii="PT Astra Serif" w:eastAsia="Calibri" w:hAnsi="PT Astra Serif" w:cs="Times New Roman"/>
                <w:sz w:val="28"/>
                <w:szCs w:val="28"/>
              </w:rPr>
              <w:t>«</w:t>
            </w:r>
            <w:r w:rsidRPr="00263EDD">
              <w:rPr>
                <w:rFonts w:ascii="PT Astra Serif" w:eastAsia="Calibri" w:hAnsi="PT Astra Serif" w:cs="Times New Roman"/>
                <w:sz w:val="28"/>
                <w:szCs w:val="28"/>
              </w:rPr>
              <w:t>Ожидаемый эффект от ре</w:t>
            </w:r>
            <w:r w:rsidR="00152D99">
              <w:rPr>
                <w:rFonts w:ascii="PT Astra Serif" w:eastAsia="Calibri" w:hAnsi="PT Astra Serif" w:cs="Times New Roman"/>
                <w:sz w:val="28"/>
                <w:szCs w:val="28"/>
              </w:rPr>
              <w:t>ализации программы</w:t>
            </w:r>
            <w:r w:rsidR="004E4DD7" w:rsidRPr="00263EDD"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  <w:r w:rsidR="004E4DD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152D9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чи</w:t>
            </w:r>
            <w:r w:rsidR="004E4DD7">
              <w:rPr>
                <w:rFonts w:ascii="PT Astra Serif" w:eastAsia="Calibri" w:hAnsi="PT Astra Serif" w:cs="Times New Roman"/>
                <w:sz w:val="28"/>
                <w:szCs w:val="28"/>
              </w:rPr>
              <w:t>сло «181</w:t>
            </w:r>
            <w:r w:rsidR="00E65296">
              <w:rPr>
                <w:rFonts w:ascii="PT Astra Serif" w:eastAsia="Calibri" w:hAnsi="PT Astra Serif" w:cs="Times New Roman"/>
                <w:sz w:val="28"/>
                <w:szCs w:val="28"/>
              </w:rPr>
              <w:t>» заменить на число «194</w:t>
            </w:r>
            <w:r w:rsidRPr="00263EDD">
              <w:rPr>
                <w:rFonts w:ascii="PT Astra Serif" w:eastAsia="Calibri" w:hAnsi="PT Astra Serif" w:cs="Times New Roman"/>
                <w:sz w:val="28"/>
                <w:szCs w:val="28"/>
              </w:rPr>
              <w:t>».</w:t>
            </w:r>
          </w:p>
          <w:p w:rsidR="00E16179" w:rsidRPr="00263EDD" w:rsidRDefault="00E16179" w:rsidP="00E16179">
            <w:pPr>
              <w:spacing w:after="0" w:line="252" w:lineRule="auto"/>
              <w:jc w:val="both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- п.6. «Ресурсное обеспечение программы» п.п.6.2. - стоимость одного квадратного метра общей площади жилых помещений, предоставляемых гражданам в соответствии с Программой установлена в размере 23 900,00 рублей за 1 кв.м. для городских и сельских поселений.</w:t>
            </w:r>
          </w:p>
        </w:tc>
        <w:tc>
          <w:tcPr>
            <w:tcW w:w="300" w:type="dxa"/>
            <w:shd w:val="clear" w:color="auto" w:fill="auto"/>
          </w:tcPr>
          <w:p w:rsidR="00263EDD" w:rsidRPr="00263EDD" w:rsidRDefault="00263EDD" w:rsidP="001B47F2">
            <w:pPr>
              <w:spacing w:after="0" w:line="252" w:lineRule="auto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  <w:p w:rsidR="00263EDD" w:rsidRPr="00263EDD" w:rsidRDefault="00263EDD" w:rsidP="001B47F2">
            <w:pPr>
              <w:autoSpaceDE w:val="0"/>
              <w:autoSpaceDN w:val="0"/>
              <w:adjustRightInd w:val="0"/>
              <w:spacing w:after="0" w:line="252" w:lineRule="auto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63EDD" w:rsidRPr="00263EDD" w:rsidRDefault="00263EDD" w:rsidP="001B47F2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PT Astra Serif" w:eastAsia="Arial" w:hAnsi="PT Astra Serif" w:cs="Times New Roman"/>
                <w:color w:val="FF0000"/>
                <w:sz w:val="28"/>
                <w:szCs w:val="28"/>
                <w:lang w:eastAsia="ar-SA"/>
              </w:rPr>
            </w:pPr>
          </w:p>
          <w:p w:rsidR="00263EDD" w:rsidRPr="00263EDD" w:rsidRDefault="00263EDD" w:rsidP="001B47F2">
            <w:pPr>
              <w:spacing w:after="0" w:line="230" w:lineRule="auto"/>
              <w:jc w:val="both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</w:tbl>
    <w:p w:rsidR="00263EDD" w:rsidRPr="00263EDD" w:rsidRDefault="00263EDD" w:rsidP="001B47F2">
      <w:pPr>
        <w:widowControl w:val="0"/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A"/>
          <w:kern w:val="2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1.2. Приложение № 1 изложить в следующей редакции:</w:t>
      </w:r>
    </w:p>
    <w:p w:rsidR="00263EDD" w:rsidRPr="00263EDD" w:rsidRDefault="00263EDD" w:rsidP="00263E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A"/>
          <w:kern w:val="2"/>
          <w:sz w:val="28"/>
          <w:szCs w:val="28"/>
        </w:rPr>
        <w:sectPr w:rsidR="00263EDD" w:rsidRPr="00263EDD" w:rsidSect="00E833B9">
          <w:pgSz w:w="11906" w:h="16838"/>
          <w:pgMar w:top="1134" w:right="707" w:bottom="1134" w:left="1560" w:header="0" w:footer="0" w:gutter="0"/>
          <w:cols w:space="720"/>
          <w:formProt w:val="0"/>
          <w:docGrid w:linePitch="360" w:charSpace="-2049"/>
        </w:sect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D0D0D"/>
          <w:szCs w:val="20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263EDD">
        <w:rPr>
          <w:rFonts w:ascii="PT Astra Serif" w:eastAsia="Times New Roman" w:hAnsi="PT Astra Serif" w:cs="Arial"/>
          <w:color w:val="0D0D0D"/>
          <w:szCs w:val="20"/>
          <w:lang w:eastAsia="ru-RU"/>
        </w:rPr>
        <w:t>ПРИЛОЖЕНИЕ № 1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D0D0D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D0D0D"/>
          <w:szCs w:val="20"/>
          <w:lang w:eastAsia="ru-RU"/>
        </w:rPr>
        <w:t>к муниципальной программе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Cs w:val="20"/>
          <w:lang w:eastAsia="ru-RU"/>
        </w:rPr>
        <w:t>«Переселение граждан из ветхого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Cs w:val="20"/>
          <w:lang w:eastAsia="ru-RU"/>
        </w:rPr>
        <w:t xml:space="preserve"> и аварийного жилого фонда муниципального образования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Cs w:val="20"/>
          <w:lang w:eastAsia="ru-RU"/>
        </w:rPr>
        <w:t>Языковское городское поселение  в 2019-2030 годах»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D0D0D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Cs w:val="20"/>
          <w:lang w:eastAsia="ru-RU"/>
        </w:rPr>
        <w:t>16 октября 2019 года № 91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rPr>
          <w:rFonts w:ascii="PT Astra Serif" w:eastAsia="Times New Roman" w:hAnsi="PT Astra Serif" w:cs="Arial"/>
          <w:b/>
          <w:color w:val="0D0D0D"/>
          <w:szCs w:val="20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rPr>
          <w:rFonts w:ascii="PT Astra Serif" w:eastAsia="Times New Roman" w:hAnsi="PT Astra Serif" w:cs="Arial"/>
          <w:b/>
          <w:color w:val="0D0D0D"/>
          <w:szCs w:val="20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D0D0D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D0D0D"/>
          <w:szCs w:val="20"/>
          <w:lang w:eastAsia="ru-RU"/>
        </w:rPr>
        <w:t xml:space="preserve">Целевые индикаторы </w:t>
      </w:r>
      <w:r w:rsidRPr="00263EDD">
        <w:rPr>
          <w:rFonts w:ascii="PT Astra Serif" w:eastAsia="Times New Roman" w:hAnsi="PT Astra Serif" w:cs="Arial"/>
          <w:b/>
          <w:bCs/>
          <w:color w:val="0D0D0D"/>
          <w:szCs w:val="20"/>
          <w:lang w:eastAsia="ru-RU"/>
        </w:rPr>
        <w:t>муниципальной программы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Cs w:val="20"/>
          <w:lang w:eastAsia="ru-RU"/>
        </w:rPr>
        <w:t>«Переселение граждан из ветхого и аварийного жилого фонда муниципального образования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Cs w:val="20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Cs w:val="20"/>
          <w:lang w:eastAsia="ru-RU"/>
        </w:rPr>
        <w:t>Языковское городское поселение  в 2019-2030 годах»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Cs w:val="20"/>
          <w:lang w:eastAsia="ru-RU"/>
        </w:rPr>
      </w:pPr>
    </w:p>
    <w:tbl>
      <w:tblPr>
        <w:tblStyle w:val="1f7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3535"/>
        <w:gridCol w:w="567"/>
        <w:gridCol w:w="709"/>
        <w:gridCol w:w="992"/>
        <w:gridCol w:w="851"/>
        <w:gridCol w:w="850"/>
        <w:gridCol w:w="709"/>
        <w:gridCol w:w="709"/>
        <w:gridCol w:w="850"/>
        <w:gridCol w:w="851"/>
        <w:gridCol w:w="850"/>
        <w:gridCol w:w="993"/>
        <w:gridCol w:w="850"/>
        <w:gridCol w:w="851"/>
      </w:tblGrid>
      <w:tr w:rsidR="00263EDD" w:rsidRPr="00263EDD" w:rsidTr="00263EDD">
        <w:tc>
          <w:tcPr>
            <w:tcW w:w="542" w:type="dxa"/>
            <w:vMerge w:val="restart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35" w:type="dxa"/>
            <w:vMerge w:val="restart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263EDD" w:rsidRPr="00263EDD" w:rsidRDefault="00263EDD" w:rsidP="00263EDD">
            <w:pPr>
              <w:widowControl w:val="0"/>
              <w:ind w:firstLine="720"/>
              <w:jc w:val="center"/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eastAsia="ru-RU"/>
              </w:rPr>
              <w:t>Еед</w:t>
            </w:r>
          </w:p>
        </w:tc>
        <w:tc>
          <w:tcPr>
            <w:tcW w:w="10065" w:type="dxa"/>
            <w:gridSpan w:val="12"/>
            <w:vAlign w:val="center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D0D0D"/>
                <w:sz w:val="24"/>
                <w:szCs w:val="24"/>
                <w:lang w:val="ru-RU" w:eastAsia="ru-RU"/>
              </w:rPr>
              <w:t>Значения целевых индикаторов по годам</w:t>
            </w:r>
          </w:p>
        </w:tc>
      </w:tr>
      <w:tr w:rsidR="00263EDD" w:rsidRPr="00263EDD" w:rsidTr="00263EDD">
        <w:tc>
          <w:tcPr>
            <w:tcW w:w="542" w:type="dxa"/>
            <w:vMerge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</w:p>
        </w:tc>
        <w:tc>
          <w:tcPr>
            <w:tcW w:w="3535" w:type="dxa"/>
            <w:vMerge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2027 год</w:t>
            </w:r>
          </w:p>
        </w:tc>
        <w:tc>
          <w:tcPr>
            <w:tcW w:w="993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2028 год</w:t>
            </w:r>
          </w:p>
        </w:tc>
        <w:tc>
          <w:tcPr>
            <w:tcW w:w="850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2029 год</w:t>
            </w:r>
          </w:p>
        </w:tc>
        <w:tc>
          <w:tcPr>
            <w:tcW w:w="851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2030 год</w:t>
            </w:r>
          </w:p>
        </w:tc>
      </w:tr>
      <w:tr w:rsidR="00263EDD" w:rsidRPr="00263EDD" w:rsidTr="00263EDD">
        <w:trPr>
          <w:trHeight w:val="2219"/>
        </w:trPr>
        <w:tc>
          <w:tcPr>
            <w:tcW w:w="542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color w:val="00000A"/>
                <w:szCs w:val="20"/>
                <w:lang w:eastAsia="ru-RU"/>
              </w:rPr>
              <w:t>1</w:t>
            </w:r>
          </w:p>
        </w:tc>
        <w:tc>
          <w:tcPr>
            <w:tcW w:w="3535" w:type="dxa"/>
            <w:vAlign w:val="center"/>
          </w:tcPr>
          <w:p w:rsidR="00263EDD" w:rsidRPr="00263EDD" w:rsidRDefault="00263EDD" w:rsidP="00263EDD">
            <w:pPr>
              <w:spacing w:line="233" w:lineRule="auto"/>
              <w:ind w:right="-48"/>
              <w:jc w:val="both"/>
              <w:rPr>
                <w:rFonts w:ascii="PT Astra Serif" w:eastAsia="Calibri" w:hAnsi="PT Astra Serif" w:cs="Times New Roman"/>
                <w:color w:val="00000A"/>
                <w:sz w:val="24"/>
                <w:szCs w:val="24"/>
                <w:lang w:val="ru-RU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  <w:sz w:val="24"/>
                <w:szCs w:val="24"/>
                <w:lang w:val="ru-RU"/>
              </w:rPr>
              <w:t xml:space="preserve">Количество семей переселенных из многоквартирных домов, </w:t>
            </w:r>
            <w:r w:rsidRPr="00263EDD">
              <w:rPr>
                <w:rFonts w:ascii="PT Astra Serif" w:eastAsia="Calibri" w:hAnsi="PT Astra Serif" w:cs="Times New Roman"/>
                <w:color w:val="00000A"/>
                <w:sz w:val="24"/>
                <w:szCs w:val="24"/>
                <w:lang w:val="ru-RU" w:eastAsia="ru-RU"/>
              </w:rPr>
              <w:t>признанных ветхими или аварийными, непригодными для постоянного проживания</w:t>
            </w:r>
            <w:r w:rsidRPr="00263EDD">
              <w:rPr>
                <w:rFonts w:ascii="PT Astra Serif" w:eastAsia="Calibri" w:hAnsi="PT Astra Serif" w:cs="Times New Roman"/>
                <w:color w:val="00000A"/>
                <w:sz w:val="24"/>
                <w:szCs w:val="24"/>
                <w:lang w:val="ru-RU"/>
              </w:rPr>
              <w:t xml:space="preserve"> в муниципальном  образовании Языковское городское поселение</w:t>
            </w:r>
          </w:p>
          <w:p w:rsidR="00263EDD" w:rsidRPr="00263EDD" w:rsidRDefault="00263EDD" w:rsidP="00263EDD">
            <w:pPr>
              <w:keepNext/>
              <w:keepLines/>
              <w:autoSpaceDE w:val="0"/>
              <w:autoSpaceDN w:val="0"/>
              <w:adjustRightInd w:val="0"/>
              <w:spacing w:line="252" w:lineRule="auto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11</w:t>
            </w:r>
          </w:p>
          <w:p w:rsidR="00263EDD" w:rsidRPr="00263EDD" w:rsidRDefault="00263EDD" w:rsidP="00263EDD">
            <w:pPr>
              <w:widowControl w:val="0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63EDD" w:rsidRPr="00263EDD" w:rsidRDefault="00F54DFF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44</w:t>
            </w:r>
          </w:p>
        </w:tc>
        <w:tc>
          <w:tcPr>
            <w:tcW w:w="850" w:type="dxa"/>
          </w:tcPr>
          <w:p w:rsidR="00263EDD" w:rsidRPr="00F54DFF" w:rsidRDefault="000348ED" w:rsidP="00F54DFF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3</w:t>
            </w:r>
            <w:r w:rsidR="00F54DFF"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  <w:t>8</w:t>
            </w:r>
          </w:p>
        </w:tc>
        <w:tc>
          <w:tcPr>
            <w:tcW w:w="709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22</w:t>
            </w:r>
          </w:p>
        </w:tc>
        <w:tc>
          <w:tcPr>
            <w:tcW w:w="851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263EDD" w:rsidRPr="00263EDD" w:rsidRDefault="00263EDD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263EDD" w:rsidRPr="00263EDD" w:rsidRDefault="00E418D1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31</w:t>
            </w:r>
          </w:p>
        </w:tc>
        <w:tc>
          <w:tcPr>
            <w:tcW w:w="851" w:type="dxa"/>
          </w:tcPr>
          <w:p w:rsidR="00263EDD" w:rsidRPr="00E65296" w:rsidRDefault="00E65296" w:rsidP="00263EDD">
            <w:pPr>
              <w:widowControl w:val="0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val="ru-RU" w:eastAsia="ru-RU"/>
              </w:rPr>
              <w:t>13</w:t>
            </w:r>
          </w:p>
        </w:tc>
      </w:tr>
    </w:tbl>
    <w:p w:rsidR="00263EDD" w:rsidRP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Cs w:val="20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rPr>
          <w:rFonts w:ascii="PT Astra Serif" w:eastAsia="Times New Roman" w:hAnsi="PT Astra Serif" w:cs="Arial"/>
          <w:color w:val="0D0D0D"/>
          <w:szCs w:val="20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sectPr w:rsidR="00263EDD" w:rsidRPr="00263EDD" w:rsidSect="00E833B9">
          <w:pgSz w:w="16838" w:h="11906" w:orient="landscape"/>
          <w:pgMar w:top="1276" w:right="1134" w:bottom="1559" w:left="1134" w:header="0" w:footer="0" w:gutter="0"/>
          <w:cols w:space="720"/>
          <w:formProt w:val="0"/>
          <w:docGrid w:linePitch="360" w:charSpace="-2049"/>
        </w:sectPr>
      </w:pPr>
    </w:p>
    <w:p w:rsidR="00263EDD" w:rsidRDefault="00263EDD" w:rsidP="00263EDD">
      <w:pPr>
        <w:spacing w:after="0" w:line="240" w:lineRule="auto"/>
        <w:rPr>
          <w:rFonts w:ascii="PT Astra Serif" w:eastAsia="Times New Roman" w:hAnsi="PT Astra Serif" w:cs="Calibri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sz w:val="28"/>
          <w:szCs w:val="28"/>
          <w:lang w:eastAsia="ru-RU"/>
        </w:rPr>
        <w:lastRenderedPageBreak/>
        <w:t>Приложение №2 изложить в следующей редакции:</w:t>
      </w:r>
    </w:p>
    <w:p w:rsidR="00EA4AB8" w:rsidRPr="00263EDD" w:rsidRDefault="00EA4AB8" w:rsidP="00263EDD">
      <w:pPr>
        <w:spacing w:after="0" w:line="240" w:lineRule="auto"/>
        <w:rPr>
          <w:rFonts w:ascii="PT Astra Serif" w:eastAsia="Times New Roman" w:hAnsi="PT Astra Serif" w:cs="Calibri"/>
          <w:color w:val="00000A"/>
          <w:sz w:val="28"/>
          <w:szCs w:val="28"/>
          <w:lang w:eastAsia="ru-RU"/>
        </w:rPr>
      </w:pPr>
    </w:p>
    <w:p w:rsidR="00263EDD" w:rsidRPr="00263EDD" w:rsidRDefault="00263EDD" w:rsidP="00263EDD">
      <w:pPr>
        <w:spacing w:after="0" w:line="240" w:lineRule="auto"/>
        <w:rPr>
          <w:rFonts w:ascii="PT Astra Serif" w:eastAsia="Times New Roman" w:hAnsi="PT Astra Serif" w:cs="Calibri"/>
          <w:color w:val="00000A"/>
          <w:sz w:val="14"/>
          <w:szCs w:val="38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>ПРИЛОЖЕНИЕ №2</w:t>
      </w:r>
    </w:p>
    <w:p w:rsidR="00263EDD" w:rsidRPr="00263EDD" w:rsidRDefault="00263EDD" w:rsidP="00263EDD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 xml:space="preserve">к муниципальной программе </w:t>
      </w:r>
    </w:p>
    <w:p w:rsidR="00263EDD" w:rsidRPr="00263EDD" w:rsidRDefault="00263EDD" w:rsidP="00263EDD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 xml:space="preserve">"Переселение граждан из ветхого и аварийного </w:t>
      </w:r>
    </w:p>
    <w:p w:rsidR="00263EDD" w:rsidRPr="00263EDD" w:rsidRDefault="00263EDD" w:rsidP="00263EDD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 xml:space="preserve">жилого фонда муниципального образования </w:t>
      </w:r>
    </w:p>
    <w:p w:rsidR="00263EDD" w:rsidRPr="00EA4AB8" w:rsidRDefault="00263EDD" w:rsidP="00EA4AB8">
      <w:pPr>
        <w:spacing w:after="0" w:line="240" w:lineRule="auto"/>
        <w:jc w:val="right"/>
        <w:rPr>
          <w:rFonts w:ascii="PT Astra Serif" w:eastAsia="Times New Roman" w:hAnsi="PT Astra Serif" w:cs="Calibri"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color w:val="00000A"/>
          <w:lang w:eastAsia="ru-RU"/>
        </w:rPr>
        <w:t>Языковское городско</w:t>
      </w:r>
      <w:r w:rsidR="00EA4AB8">
        <w:rPr>
          <w:rFonts w:ascii="PT Astra Serif" w:eastAsia="Times New Roman" w:hAnsi="PT Astra Serif" w:cs="Calibri"/>
          <w:color w:val="00000A"/>
          <w:lang w:eastAsia="ru-RU"/>
        </w:rPr>
        <w:t>е поселение в 2019-2030 годах»"</w:t>
      </w:r>
    </w:p>
    <w:p w:rsidR="00E65296" w:rsidRPr="00F17554" w:rsidRDefault="00263EDD" w:rsidP="00F17554">
      <w:pPr>
        <w:spacing w:after="0" w:line="252" w:lineRule="auto"/>
        <w:jc w:val="center"/>
        <w:rPr>
          <w:rFonts w:ascii="PT Astra Serif" w:eastAsia="Times New Roman" w:hAnsi="PT Astra Serif" w:cs="Calibri"/>
          <w:b/>
          <w:bCs/>
          <w:color w:val="00000A"/>
          <w:lang w:eastAsia="ru-RU"/>
        </w:rPr>
      </w:pPr>
      <w:r w:rsidRPr="00263EDD">
        <w:rPr>
          <w:rFonts w:ascii="PT Astra Serif" w:eastAsia="Times New Roman" w:hAnsi="PT Astra Serif" w:cs="Calibri"/>
          <w:b/>
          <w:bCs/>
          <w:color w:val="00000A"/>
          <w:lang w:eastAsia="ru-RU"/>
        </w:rPr>
        <w:t>Мероприятия муниципальной программы «Переселение граждан из ветхого и аварийного жилого фонда муниципального образования Языковское городское поселение  в 2019-2030 годах»</w:t>
      </w:r>
      <w:r w:rsidR="00E65296">
        <w:rPr>
          <w:lang w:eastAsia="ru-RU"/>
        </w:rPr>
        <w:fldChar w:fldCharType="begin"/>
      </w:r>
      <w:r w:rsidR="00E65296">
        <w:rPr>
          <w:lang w:eastAsia="ru-RU"/>
        </w:rPr>
        <w:instrText xml:space="preserve"> LINK </w:instrText>
      </w:r>
      <w:r w:rsidR="006E7F7D">
        <w:rPr>
          <w:lang w:eastAsia="ru-RU"/>
        </w:rPr>
        <w:instrText xml:space="preserve">Excel.Sheet.12 "C:\\Users\\User\\Desktop\\переселение отччеты\\программа переселение 2022 пост 43\\о переселении 2024 изменения - копия.xlsx" Лист1!R1C1:R73C19 </w:instrText>
      </w:r>
      <w:r w:rsidR="00E65296">
        <w:rPr>
          <w:lang w:eastAsia="ru-RU"/>
        </w:rPr>
        <w:instrText xml:space="preserve">\a \f 4 \h </w:instrText>
      </w:r>
      <w:r w:rsidR="00E65296">
        <w:rPr>
          <w:lang w:eastAsia="ru-RU"/>
        </w:rPr>
        <w:fldChar w:fldCharType="separate"/>
      </w:r>
      <w:bookmarkStart w:id="1" w:name="RANGE!A1:S67"/>
    </w:p>
    <w:bookmarkEnd w:id="1"/>
    <w:p w:rsidR="00F17554" w:rsidRDefault="00E65296" w:rsidP="00263EDD">
      <w:pPr>
        <w:widowControl w:val="0"/>
        <w:spacing w:after="0" w:line="240" w:lineRule="auto"/>
      </w:pPr>
      <w:r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fldChar w:fldCharType="end"/>
      </w:r>
      <w:r w:rsidR="00F17554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fldChar w:fldCharType="begin"/>
      </w:r>
      <w:r w:rsidR="00F17554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instrText xml:space="preserve"> LINK </w:instrText>
      </w:r>
      <w:r w:rsidR="006E7F7D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instrText xml:space="preserve">Excel.Sheet.12 "C:\\Users\\User\\Desktop\\переселение отччеты\\программа переселение 2022 пост 43\\о переселении 2024 изменения - копия.xlsx" Лист1!R1C1:R73C19 </w:instrText>
      </w:r>
      <w:r w:rsidR="00F17554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instrText xml:space="preserve">\a \f 4 \h </w:instrText>
      </w:r>
      <w:r w:rsidR="00F17554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fldChar w:fldCharType="separate"/>
      </w:r>
    </w:p>
    <w:tbl>
      <w:tblPr>
        <w:tblW w:w="14869" w:type="dxa"/>
        <w:tblInd w:w="5" w:type="dxa"/>
        <w:tblLook w:val="04A0" w:firstRow="1" w:lastRow="0" w:firstColumn="1" w:lastColumn="0" w:noHBand="0" w:noVBand="1"/>
      </w:tblPr>
      <w:tblGrid>
        <w:gridCol w:w="519"/>
        <w:gridCol w:w="1618"/>
        <w:gridCol w:w="459"/>
        <w:gridCol w:w="760"/>
        <w:gridCol w:w="640"/>
        <w:gridCol w:w="620"/>
        <w:gridCol w:w="440"/>
        <w:gridCol w:w="506"/>
        <w:gridCol w:w="680"/>
        <w:gridCol w:w="460"/>
        <w:gridCol w:w="506"/>
        <w:gridCol w:w="506"/>
        <w:gridCol w:w="760"/>
        <w:gridCol w:w="760"/>
        <w:gridCol w:w="740"/>
        <w:gridCol w:w="1359"/>
        <w:gridCol w:w="1280"/>
        <w:gridCol w:w="1260"/>
        <w:gridCol w:w="1020"/>
      </w:tblGrid>
      <w:tr w:rsidR="00F17554" w:rsidRPr="00F17554" w:rsidTr="00F17554">
        <w:trPr>
          <w:trHeight w:val="1103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Адрес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многоквартирного дома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Документ,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подтверждающий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признание много-квартирного дома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аварийным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Планируемая дата  окончания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переселения (квартал, год)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Планируемая дата сноса 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многоквартирного дома (квартал, год)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Число жителей, всего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Число жителей, планируемых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 xml:space="preserve"> к переселению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Общая площадь жилых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помещений многоквартирного дома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Количество расселяемых жилых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помещений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Площадь расселяемых жилых помещений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Объём бюджетных ассигнований, необходимый                    для обеспечения переселения граждан</w:t>
            </w:r>
          </w:p>
        </w:tc>
      </w:tr>
      <w:tr w:rsidR="00F17554" w:rsidRPr="00F17554" w:rsidTr="00F17554">
        <w:trPr>
          <w:trHeight w:val="45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общий объем бюджетных ассигнований, в том числе: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в том числе</w:t>
            </w:r>
          </w:p>
        </w:tc>
      </w:tr>
      <w:tr w:rsidR="00F17554" w:rsidRPr="00F17554" w:rsidTr="00F17554">
        <w:trPr>
          <w:trHeight w:val="252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частная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собственность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муниципальная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собственность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частная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собственность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муниципальная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>собственность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за счет средств                                областного бюджета                                         Ульяновской области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за счет средств                    бюджета  муниципального </w:t>
            </w: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br/>
              <w:t xml:space="preserve">образования Языковское городское поселение Карсунского района Ульяновской области </w:t>
            </w:r>
          </w:p>
        </w:tc>
      </w:tr>
      <w:tr w:rsidR="00F17554" w:rsidRPr="00F17554" w:rsidTr="00F17554">
        <w:trPr>
          <w:trHeight w:val="28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кв. 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руб.</w:t>
            </w:r>
          </w:p>
        </w:tc>
      </w:tr>
      <w:tr w:rsidR="00F17554" w:rsidRPr="00F17554" w:rsidTr="00F17554">
        <w:trPr>
          <w:trHeight w:val="1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19</w:t>
            </w:r>
          </w:p>
        </w:tc>
      </w:tr>
      <w:tr w:rsidR="00F17554" w:rsidRPr="00F17554" w:rsidTr="00F17554">
        <w:trPr>
          <w:trHeight w:val="1155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МО Языковское городское поселение Карсунского района Ульяновской области</w:t>
            </w: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br/>
              <w:t xml:space="preserve"> за 2019-2030 годы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7410,50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194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7070,89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3405,63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3665,26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402 773 801,59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81 162 127,98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305 518 165,70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16 093 507,90</w:t>
            </w:r>
          </w:p>
        </w:tc>
      </w:tr>
      <w:tr w:rsidR="00F17554" w:rsidRPr="00F17554" w:rsidTr="00F17554">
        <w:trPr>
          <w:trHeight w:val="4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2019 года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532,15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340,60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174,10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166,50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12 019 784,80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11 400 000,00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619 784,80</w:t>
            </w:r>
          </w:p>
        </w:tc>
      </w:tr>
      <w:tr w:rsidR="00F17554" w:rsidRPr="00F17554" w:rsidTr="00F17554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273,95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6 409 134,98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6 070 000,00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339 134,98</w:t>
            </w:r>
          </w:p>
        </w:tc>
      </w:tr>
      <w:tr w:rsidR="00F17554" w:rsidRPr="00F17554" w:rsidTr="00F17554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258,20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158,60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5 610 649,82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5 330 000,00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280 649,82</w:t>
            </w:r>
          </w:p>
        </w:tc>
      </w:tr>
      <w:tr w:rsidR="00F17554" w:rsidRPr="00F17554" w:rsidTr="00F17554">
        <w:trPr>
          <w:trHeight w:val="4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2020 года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393,70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393,70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344,60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49,10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11 700 641,89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6 791 469,18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4 663 714,08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245 458,63</w:t>
            </w:r>
          </w:p>
        </w:tc>
      </w:tr>
      <w:tr w:rsidR="00F17554" w:rsidRPr="00F17554" w:rsidTr="00F17554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188,20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5 445 674,99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3 761 138,28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1 600 309,88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84 226,83</w:t>
            </w:r>
          </w:p>
        </w:tc>
      </w:tr>
      <w:tr w:rsidR="00F17554" w:rsidRPr="00F17554" w:rsidTr="00F17554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2 092 672,00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1 294 422,17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758 337,34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39 912,49</w:t>
            </w:r>
          </w:p>
        </w:tc>
      </w:tr>
      <w:tr w:rsidR="00F17554" w:rsidRPr="00F17554" w:rsidTr="00F17554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 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99,60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99,60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2 822 916,40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1 735 908,73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1 032 657,28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54 350,39</w:t>
            </w:r>
          </w:p>
        </w:tc>
      </w:tr>
      <w:tr w:rsidR="00F17554" w:rsidRPr="00F17554" w:rsidTr="00F17554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41,90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41,90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1 339 378,50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1 272 409,58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66 968,92</w:t>
            </w:r>
          </w:p>
        </w:tc>
      </w:tr>
      <w:tr w:rsidR="00F17554" w:rsidRPr="00F17554" w:rsidTr="00F17554">
        <w:trPr>
          <w:trHeight w:val="4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2021 года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1484,62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1484,62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721,72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762,90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37 182 014,76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34 036 451,99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2 994 156,00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151 406,77</w:t>
            </w:r>
          </w:p>
        </w:tc>
      </w:tr>
      <w:tr w:rsidR="00F17554" w:rsidRPr="00F17554" w:rsidTr="00F17554">
        <w:trPr>
          <w:trHeight w:val="61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ул.Благова, д.6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46,30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46,30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46,30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997 500,00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967 575,00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28 428,75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1 496,25</w:t>
            </w:r>
          </w:p>
        </w:tc>
      </w:tr>
      <w:tr w:rsidR="00F17554" w:rsidRPr="00F17554" w:rsidTr="00F17554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д.5а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20.07.2012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223,00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223,00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107,30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6 061 158,60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5 445 636,84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584 745,67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30 776,09</w:t>
            </w:r>
          </w:p>
        </w:tc>
      </w:tr>
      <w:tr w:rsidR="00F17554" w:rsidRPr="00F17554" w:rsidTr="00F17554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73,20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73,20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73,20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2 178 800,00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2 073 860,00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99 693,00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5 247,00</w:t>
            </w:r>
          </w:p>
        </w:tc>
      </w:tr>
      <w:tr w:rsidR="00F17554" w:rsidRPr="00F17554" w:rsidTr="00F17554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217,80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217,80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192,70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25,10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5 985 135,00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5 805 580,95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170 576,35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8 977,70</w:t>
            </w:r>
          </w:p>
        </w:tc>
      </w:tr>
      <w:tr w:rsidR="00F17554" w:rsidRPr="00F17554" w:rsidTr="00F17554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д.9а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207,42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207,42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62,92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144,50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5 391 058,16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4 378 442,42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961 984,96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50 630,78</w:t>
            </w:r>
          </w:p>
        </w:tc>
      </w:tr>
      <w:tr w:rsidR="00F17554" w:rsidRPr="00F17554" w:rsidTr="00F17554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206,01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206,01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172,90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33,11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4 646 254,00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4 302 555,28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326 513,78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17 184,94</w:t>
            </w:r>
          </w:p>
        </w:tc>
      </w:tr>
      <w:tr w:rsidR="00F17554" w:rsidRPr="00F17554" w:rsidTr="00F17554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д.1а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256,09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256,09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256,09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5 098 640,00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4 653 807,80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422 590,59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22 241,61</w:t>
            </w:r>
          </w:p>
        </w:tc>
      </w:tr>
      <w:tr w:rsidR="00F17554" w:rsidRPr="00F17554" w:rsidTr="00F17554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2022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254,80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254,80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177,50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77,30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6 823 469,00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6 408 993,70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399 622,90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14 852,40</w:t>
            </w:r>
          </w:p>
        </w:tc>
      </w:tr>
      <w:tr w:rsidR="00F17554" w:rsidRPr="00F17554" w:rsidTr="00F17554">
        <w:trPr>
          <w:trHeight w:val="420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2022 года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1408,92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1408,92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713,93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694,99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43082103,91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40334206,81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2610502,23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137394,87</w:t>
            </w:r>
          </w:p>
        </w:tc>
      </w:tr>
      <w:tr w:rsidR="00F17554" w:rsidRPr="00F17554" w:rsidTr="00F17554">
        <w:trPr>
          <w:trHeight w:val="61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Гагарина, д.13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133,73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133,73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102,29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31,44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4 214 477,00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4 088 042,69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120 112,59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6 321,72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Гагарина, д.31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109,10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48,30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2 503 479,00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2 428 374,63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71 349,15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3 755,22</w:t>
            </w:r>
          </w:p>
        </w:tc>
      </w:tr>
      <w:tr w:rsidR="00F17554" w:rsidRPr="00F17554" w:rsidTr="00F17554">
        <w:trPr>
          <w:trHeight w:val="5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Гагарина, д.33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118,90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118,90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2 985 400,00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2 895 838,00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85 083,90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4 478,10</w:t>
            </w:r>
          </w:p>
        </w:tc>
      </w:tr>
      <w:tr w:rsidR="00F17554" w:rsidRPr="00F17554" w:rsidTr="00F17554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71,96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2 112 356,91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2 048 986,20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60 202,17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3 168,54</w:t>
            </w:r>
          </w:p>
        </w:tc>
      </w:tr>
      <w:tr w:rsidR="00F17554" w:rsidRPr="00F17554" w:rsidTr="00F17554">
        <w:trPr>
          <w:trHeight w:val="56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180,90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180,90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45,20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7 979 000,00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6 284 196,02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1 610 063,78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84 740,20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39,20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39,20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982 100,00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952 637,00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27 989,85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1 473,15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2 052 991,00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1 991 401,27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58 510,24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3 079,49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98,30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98,30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49,15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49,15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2 797 427,00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2 713 504,19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79 726,67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4 196,14</w:t>
            </w:r>
          </w:p>
        </w:tc>
      </w:tr>
      <w:tr w:rsidR="00F17554" w:rsidRPr="00F17554" w:rsidTr="00F17554">
        <w:trPr>
          <w:trHeight w:val="55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р.п.Языково, ул. Клубная, д.20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76,80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76,80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2 231 000,00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2 164 070,00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63 583,50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3 346,50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136,56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136,56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70,96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65,60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3 819 094,00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3 704 521,18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108 844,18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5 728,64</w:t>
            </w:r>
          </w:p>
        </w:tc>
      </w:tr>
      <w:tr w:rsidR="00F17554" w:rsidRPr="00F17554" w:rsidTr="00F17554">
        <w:trPr>
          <w:trHeight w:val="58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ул.Цветкова, д.6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124,70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124,70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69,80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54,90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3 301 468,00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3 202 423,96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94 091,84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4 952,20</w:t>
            </w:r>
          </w:p>
        </w:tc>
      </w:tr>
      <w:tr w:rsidR="00F17554" w:rsidRPr="00F17554" w:rsidTr="00F17554">
        <w:trPr>
          <w:trHeight w:val="57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ул.Мира, д.22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85,60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85,60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85,60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2 233 300,00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2 166 301,00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63 649,05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3 349,95</w:t>
            </w:r>
          </w:p>
        </w:tc>
      </w:tr>
      <w:tr w:rsidR="00F17554" w:rsidRPr="00F17554" w:rsidTr="00F17554">
        <w:trPr>
          <w:trHeight w:val="57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ул.Набережная, д.8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18,00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765 900,00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742 923,00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21 828,15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1 148,85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ул.Садовая, д.13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78,97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78,97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36,17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42,80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2 917 851,00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2 830 315,47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83 158,75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4 376,78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р.п.Языково, ул.Садовая, д.17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25.06.2012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2023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2024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68,40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49,30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19,10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2 186 260,00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2 120 672,20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62 308,41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3 279,39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 xml:space="preserve">Итого по этапу 2024 года: 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323,50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290,80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102,10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188,70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25 235 740,32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23 973 953,30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1 261 787,02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lastRenderedPageBreak/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р.п. Языково, ул. Ленина, д. 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17.01.2019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2025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2026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201,90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201,90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102,10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99,80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17 520 962,76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16 644 914,62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876 048,14</w:t>
            </w:r>
          </w:p>
        </w:tc>
      </w:tr>
      <w:tr w:rsidR="00F17554" w:rsidRPr="00F17554" w:rsidTr="00F17554">
        <w:trPr>
          <w:trHeight w:val="4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Клубная, д. 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16.12.2013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2025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2026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121,60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88,90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88,90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7 714 777,56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7 329 038,68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 xml:space="preserve">385 738,88  </w:t>
            </w:r>
          </w:p>
        </w:tc>
      </w:tr>
      <w:tr w:rsidR="00F17554" w:rsidRPr="00F17554" w:rsidTr="00F17554">
        <w:trPr>
          <w:trHeight w:val="45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 xml:space="preserve">Итого по этапу 2025 года: 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color w:val="000000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65 940 086,94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62 643 082,59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3 297 004,35</w:t>
            </w:r>
          </w:p>
        </w:tc>
      </w:tr>
      <w:tr w:rsidR="00F17554" w:rsidRPr="00F17554" w:rsidTr="00F17554">
        <w:trPr>
          <w:trHeight w:val="57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Михайлова, д. 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02.07.2018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2026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2027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759,85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65 940 086,94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 xml:space="preserve">62 643 082,59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 xml:space="preserve">3 297 004,35  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 xml:space="preserve">Итого по этапу 2028 года: 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747,00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741,30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265,58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475,72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64 330 310,52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61 113 795,00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3 216 515,52</w:t>
            </w:r>
          </w:p>
        </w:tc>
      </w:tr>
      <w:tr w:rsidR="00F17554" w:rsidRPr="00F17554" w:rsidTr="00F17554">
        <w:trPr>
          <w:trHeight w:val="46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р.п. Языково, ул. Клубная, д. 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03.03.2020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2029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106,60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106,60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9 250 790,64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8 788 251,11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462 539,53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р.п. Языково, ул. Клубная, д. 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03.03.2020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2029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100,20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8 695 396,08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8 260 626,28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434 769,80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Языково, ул. Красный Текстильщик, д.14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23.03.2021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2029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172,40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166,70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83,88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82,82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14 466 292,68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13 742 978,05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723 314,63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 Языково, ул. Луговая, д. 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03.03.2020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2029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367,80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367,80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181,70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186,10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31 917 831,12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30 321 939,56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1 595 891,56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2029 года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1213,99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1104,33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758,33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346,00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95 834 199,14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91 042 489,17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4 791 709,96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Благова.д.4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26.05.2021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110,70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110,70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9 606 590,28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9 126 260,77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480 329,51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Гагарина, д.25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97,10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97,10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8 426 376,84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8 005 058,00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421 318,84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Гагарина, д.29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38,80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3 367 079,52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3 198 725,54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168 353,98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Гагарина, д.35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133,60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28,00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5 444 602,30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5 172 372,18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272 230,11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Красный Текстильщик, д.9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183,90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18,50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17 564 352,96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16 686 135,31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878 217,65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Красный Текстильщик, д.23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21.03.2023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67,87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67,87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5 889 785,75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5 595 296,46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294 489,29</w:t>
            </w:r>
          </w:p>
        </w:tc>
      </w:tr>
      <w:tr w:rsidR="00F17554" w:rsidRPr="00F17554" w:rsidTr="00F17554">
        <w:trPr>
          <w:trHeight w:val="58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р.п.Языково, ул. Цветкова, д.3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26.05.2021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187,30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16 253 968,92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15 441 270,47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812 698,45</w:t>
            </w:r>
          </w:p>
        </w:tc>
      </w:tr>
      <w:tr w:rsidR="00F17554" w:rsidRPr="00F17554" w:rsidTr="00F17554">
        <w:trPr>
          <w:trHeight w:val="58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lastRenderedPageBreak/>
              <w:t>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Цветкова , д.7б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38-1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26.05.2021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240,62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240,62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173,82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66,80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20 881 099,85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19 837 044,86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1 044 054,99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Михайлова , д.5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21.02.2022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2030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96,80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96,80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96,80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8 400 342,72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7 980 325,58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420 017,14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Итого по этапу 2030 года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b/>
                <w:bCs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546,77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546,77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325,27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221,50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47 448 919,31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45 076 473,33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2 372 445,98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Клубная , д.9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27.04.2023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91,80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91,80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65,20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26,60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7 966 440,72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7 568 118,68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398 322,04</w:t>
            </w:r>
          </w:p>
        </w:tc>
      </w:tr>
      <w:tr w:rsidR="00F17554" w:rsidRPr="00F17554" w:rsidTr="00F17554">
        <w:trPr>
          <w:trHeight w:val="5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Клубная, д.17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27.04.2023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67,00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5 814 286,80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5 523 572,46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290 714,34</w:t>
            </w:r>
          </w:p>
        </w:tc>
      </w:tr>
      <w:tr w:rsidR="00F17554" w:rsidRPr="00F17554" w:rsidTr="00F17554">
        <w:trPr>
          <w:trHeight w:val="58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Гагарина , д.21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27.04.2023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64,80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64,80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47,30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5 623 369,92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5 342 201,42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281 168,50</w:t>
            </w:r>
          </w:p>
        </w:tc>
      </w:tr>
      <w:tr w:rsidR="00F17554" w:rsidRPr="00F17554" w:rsidTr="00F17554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Цветкова, д.8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27.10.2023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175,40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175,40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175,40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15 221 282,16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14 460 218,05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761 064,11</w:t>
            </w:r>
          </w:p>
        </w:tc>
      </w:tr>
      <w:tr w:rsidR="00F17554" w:rsidRPr="00F17554" w:rsidTr="00F17554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Первомайская, д.1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17.11.2023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73,97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73,97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37,37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36,60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6 419 146,19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6 098 188,88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320 957,31</w:t>
            </w:r>
          </w:p>
        </w:tc>
      </w:tr>
      <w:tr w:rsidR="00F17554" w:rsidRPr="00F17554" w:rsidTr="00F17554">
        <w:trPr>
          <w:trHeight w:val="6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р.п. Языково ул. Первомайская , д.2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17.11.2023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2031 г.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IV кв. 2032 г.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73,80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73,80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color w:val="000000"/>
                <w:sz w:val="12"/>
                <w:szCs w:val="12"/>
                <w:lang w:eastAsia="ru-RU"/>
              </w:rPr>
              <w:t>73,80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1755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6 404 393,52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6 084 173,84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7554" w:rsidRPr="00F17554" w:rsidRDefault="00F17554" w:rsidP="00F175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  <w:r w:rsidRPr="00F17554"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  <w:t>320 219,68</w:t>
            </w:r>
          </w:p>
        </w:tc>
      </w:tr>
    </w:tbl>
    <w:p w:rsidR="00E65296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fldChar w:fldCharType="end"/>
      </w: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F17554" w:rsidRDefault="00F17554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lastRenderedPageBreak/>
        <w:t>Приложение № 4 изложить в следующей редакции</w:t>
      </w:r>
      <w:r w:rsidRPr="00263EDD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:</w:t>
      </w:r>
    </w:p>
    <w:p w:rsidR="00B1051A" w:rsidRDefault="00B1051A" w:rsidP="00C7588A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 xml:space="preserve">Приложение № 4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>к муниципальной программе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>«Переселение граждан из ветхого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 xml:space="preserve"> и аварийного жилого фонда муниципального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 xml:space="preserve">образования Языковское городское поселение 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>в 2019-2030 годах»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lang w:eastAsia="ru-RU"/>
        </w:rPr>
        <w:t>16 октября 2019 года № 91</w:t>
      </w:r>
    </w:p>
    <w:p w:rsidR="00263EDD" w:rsidRPr="00263EDD" w:rsidRDefault="00263EDD" w:rsidP="00263EDD">
      <w:pPr>
        <w:keepNext/>
        <w:tabs>
          <w:tab w:val="center" w:pos="5604"/>
          <w:tab w:val="right" w:pos="10489"/>
        </w:tabs>
        <w:autoSpaceDE w:val="0"/>
        <w:autoSpaceDN w:val="0"/>
        <w:adjustRightInd w:val="0"/>
        <w:spacing w:line="232" w:lineRule="auto"/>
        <w:jc w:val="center"/>
        <w:rPr>
          <w:rFonts w:ascii="PT Astra Serif" w:eastAsia="Calibri" w:hAnsi="PT Astra Serif" w:cs="Times New Roman"/>
          <w:b/>
          <w:color w:val="0D0D0D"/>
        </w:rPr>
      </w:pPr>
      <w:r w:rsidRPr="00263EDD">
        <w:rPr>
          <w:rFonts w:ascii="PT Astra Serif" w:eastAsia="Calibri" w:hAnsi="PT Astra Serif" w:cs="Times New Roman"/>
          <w:b/>
          <w:color w:val="0D0D0D"/>
        </w:rPr>
        <w:t>Ожидаемый эффект от реализации Программы</w:t>
      </w:r>
    </w:p>
    <w:p w:rsidR="00263EDD" w:rsidRPr="00915D24" w:rsidRDefault="00263EDD" w:rsidP="00915D24">
      <w:pPr>
        <w:spacing w:line="252" w:lineRule="auto"/>
        <w:jc w:val="center"/>
        <w:rPr>
          <w:rFonts w:ascii="PT Astra Serif" w:eastAsia="Calibri" w:hAnsi="PT Astra Serif" w:cs="Times New Roman"/>
          <w:b/>
          <w:color w:val="00000A"/>
        </w:rPr>
      </w:pPr>
      <w:r w:rsidRPr="00263EDD">
        <w:rPr>
          <w:rFonts w:ascii="PT Astra Serif" w:eastAsia="Calibri" w:hAnsi="PT Astra Serif" w:cs="Times New Roman"/>
          <w:b/>
          <w:color w:val="00000A"/>
        </w:rPr>
        <w:t>«</w:t>
      </w:r>
      <w:r w:rsidRPr="00263EDD">
        <w:rPr>
          <w:rFonts w:ascii="PT Astra Serif" w:eastAsia="Calibri" w:hAnsi="PT Astra Serif" w:cs="Times New Roman"/>
          <w:b/>
          <w:color w:val="00000A"/>
          <w:lang w:eastAsia="ru-RU"/>
        </w:rPr>
        <w:t>Переселение граждан из ветхого и аварийного жилого фонда муниципального образования Языковское городское поселение  в 2019-2030 годах</w:t>
      </w:r>
      <w:r w:rsidR="00915D24">
        <w:rPr>
          <w:rFonts w:ascii="PT Astra Serif" w:eastAsia="Calibri" w:hAnsi="PT Astra Serif" w:cs="Times New Roman"/>
          <w:b/>
          <w:color w:val="00000A"/>
        </w:rPr>
        <w:t>»</w:t>
      </w:r>
    </w:p>
    <w:tbl>
      <w:tblPr>
        <w:tblW w:w="155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3913"/>
        <w:gridCol w:w="899"/>
        <w:gridCol w:w="863"/>
        <w:gridCol w:w="841"/>
        <w:gridCol w:w="812"/>
        <w:gridCol w:w="776"/>
        <w:gridCol w:w="784"/>
        <w:gridCol w:w="850"/>
        <w:gridCol w:w="851"/>
        <w:gridCol w:w="850"/>
        <w:gridCol w:w="851"/>
        <w:gridCol w:w="850"/>
        <w:gridCol w:w="928"/>
        <w:gridCol w:w="802"/>
      </w:tblGrid>
      <w:tr w:rsidR="00263EDD" w:rsidRPr="00263EDD" w:rsidTr="00263EDD">
        <w:trPr>
          <w:trHeight w:val="143"/>
        </w:trPr>
        <w:tc>
          <w:tcPr>
            <w:tcW w:w="652" w:type="dxa"/>
            <w:vMerge w:val="restart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3913" w:type="dxa"/>
            <w:vMerge w:val="restart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899" w:type="dxa"/>
            <w:vMerge w:val="restart"/>
          </w:tcPr>
          <w:p w:rsidR="00263EDD" w:rsidRPr="00263EDD" w:rsidRDefault="00263EDD" w:rsidP="00263EDD">
            <w:pPr>
              <w:keepNext/>
              <w:keepLine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Ед.</w:t>
            </w:r>
          </w:p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изм</w:t>
            </w:r>
          </w:p>
        </w:tc>
        <w:tc>
          <w:tcPr>
            <w:tcW w:w="10058" w:type="dxa"/>
            <w:gridSpan w:val="12"/>
            <w:tcBorders>
              <w:bottom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Значения целевых индикаторов по годам</w:t>
            </w:r>
          </w:p>
        </w:tc>
      </w:tr>
      <w:tr w:rsidR="00263EDD" w:rsidRPr="00263EDD" w:rsidTr="00263EDD">
        <w:trPr>
          <w:trHeight w:val="131"/>
        </w:trPr>
        <w:tc>
          <w:tcPr>
            <w:tcW w:w="652" w:type="dxa"/>
            <w:vMerge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3913" w:type="dxa"/>
            <w:vMerge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899" w:type="dxa"/>
            <w:vMerge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2019</w:t>
            </w:r>
          </w:p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DD" w:rsidRPr="00263EDD" w:rsidRDefault="00263EDD" w:rsidP="00263EDD">
            <w:pPr>
              <w:keepNext/>
              <w:keepLine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2020</w:t>
            </w:r>
          </w:p>
          <w:p w:rsidR="00263EDD" w:rsidRPr="00263EDD" w:rsidRDefault="00263EDD" w:rsidP="00263EDD">
            <w:pPr>
              <w:keepNext/>
              <w:keepLines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2021</w:t>
            </w:r>
          </w:p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2022</w:t>
            </w:r>
          </w:p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2023</w:t>
            </w:r>
          </w:p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2028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2029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EDD" w:rsidRPr="00263EDD" w:rsidRDefault="00263EDD" w:rsidP="00263EDD">
            <w:pPr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2030 год</w:t>
            </w:r>
          </w:p>
        </w:tc>
      </w:tr>
      <w:tr w:rsidR="00263EDD" w:rsidRPr="00263EDD" w:rsidTr="00263EDD">
        <w:tc>
          <w:tcPr>
            <w:tcW w:w="652" w:type="dxa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15</w:t>
            </w:r>
          </w:p>
        </w:tc>
      </w:tr>
      <w:tr w:rsidR="00263EDD" w:rsidRPr="00263EDD" w:rsidTr="00263EDD">
        <w:tc>
          <w:tcPr>
            <w:tcW w:w="652" w:type="dxa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13" w:type="dxa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 xml:space="preserve">Количество семей, обеспеченных комфортным жильем  </w:t>
            </w:r>
          </w:p>
        </w:tc>
        <w:tc>
          <w:tcPr>
            <w:tcW w:w="899" w:type="dxa"/>
          </w:tcPr>
          <w:p w:rsidR="00263EDD" w:rsidRPr="00263EDD" w:rsidRDefault="00263EDD" w:rsidP="00263EDD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  <w:sz w:val="28"/>
                <w:szCs w:val="28"/>
              </w:rPr>
              <w:t>семья</w:t>
            </w:r>
          </w:p>
        </w:tc>
        <w:tc>
          <w:tcPr>
            <w:tcW w:w="863" w:type="dxa"/>
            <w:tcBorders>
              <w:right w:val="single" w:sz="4" w:space="0" w:color="auto"/>
            </w:tcBorders>
          </w:tcPr>
          <w:p w:rsidR="00263EDD" w:rsidRPr="00263EDD" w:rsidRDefault="00263ED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263ED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11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F54DFF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44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F54DFF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EDD" w:rsidRPr="00263EDD" w:rsidRDefault="00263ED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263EDD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 w:rsidRPr="00263EDD"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19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263EDD" w:rsidRPr="00263EDD" w:rsidRDefault="00E418D1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31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263EDD" w:rsidRPr="00263EDD" w:rsidRDefault="00E65296" w:rsidP="00263ED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A"/>
                <w:szCs w:val="20"/>
                <w:lang w:eastAsia="ru-RU"/>
              </w:rPr>
              <w:t>13</w:t>
            </w:r>
          </w:p>
        </w:tc>
      </w:tr>
    </w:tbl>
    <w:p w:rsidR="00263EDD" w:rsidRPr="00263EDD" w:rsidRDefault="00263EDD" w:rsidP="00263EDD">
      <w:pPr>
        <w:spacing w:after="0" w:line="240" w:lineRule="auto"/>
        <w:jc w:val="both"/>
        <w:rPr>
          <w:rFonts w:ascii="PT Astra Serif" w:eastAsia="Calibri" w:hAnsi="PT Astra Serif" w:cs="Times New Roman CYR"/>
          <w:color w:val="0D0D0D"/>
          <w:sz w:val="28"/>
          <w:szCs w:val="28"/>
          <w:lang w:eastAsia="ru-RU"/>
        </w:rPr>
      </w:pPr>
    </w:p>
    <w:p w:rsid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15D24" w:rsidRDefault="00915D24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15D24" w:rsidRDefault="00915D24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15D24" w:rsidRDefault="00915D24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915D24" w:rsidRDefault="00915D24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7588A" w:rsidRDefault="00C7588A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7588A" w:rsidRPr="00263EDD" w:rsidRDefault="00C7588A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Приложение № 5 </w:t>
      </w: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изложить в следующей редакции:</w:t>
      </w:r>
    </w:p>
    <w:p w:rsidR="00B1051A" w:rsidRDefault="00263EDD" w:rsidP="00ED6446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263EDD" w:rsidRPr="00263EDD" w:rsidRDefault="00263EDD" w:rsidP="00E833B9">
      <w:pPr>
        <w:spacing w:after="0" w:line="240" w:lineRule="auto"/>
        <w:ind w:left="720"/>
        <w:jc w:val="right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ПРИЛОЖЕНИЕ № 5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>к муниципальной программе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 xml:space="preserve">«Переселение граждан из ветхого и аварийного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 xml:space="preserve">жилого фонда муниципального образования 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>Языковское городское поселение  в 2019-2030 годах»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  <w:t>16 октября 2019 года № 91</w:t>
      </w:r>
    </w:p>
    <w:p w:rsidR="00263EDD" w:rsidRPr="00263EDD" w:rsidRDefault="00263EDD" w:rsidP="00263EDD">
      <w:pPr>
        <w:widowControl w:val="0"/>
        <w:spacing w:after="0" w:line="240" w:lineRule="auto"/>
        <w:ind w:firstLine="720"/>
        <w:jc w:val="right"/>
        <w:rPr>
          <w:rFonts w:ascii="PT Astra Serif" w:eastAsia="Times New Roman" w:hAnsi="PT Astra Serif" w:cs="Arial"/>
          <w:color w:val="00000A"/>
          <w:sz w:val="24"/>
          <w:szCs w:val="24"/>
          <w:lang w:eastAsia="ru-RU"/>
        </w:rPr>
      </w:pPr>
    </w:p>
    <w:p w:rsidR="00263EDD" w:rsidRDefault="00263EDD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 w:val="24"/>
          <w:szCs w:val="24"/>
          <w:lang w:eastAsia="ru-RU"/>
        </w:rPr>
      </w:pPr>
      <w:r w:rsidRPr="00263EDD">
        <w:rPr>
          <w:rFonts w:ascii="PT Astra Serif" w:eastAsia="Times New Roman" w:hAnsi="PT Astra Serif" w:cs="Arial"/>
          <w:b/>
          <w:color w:val="00000A"/>
          <w:sz w:val="24"/>
          <w:szCs w:val="24"/>
          <w:lang w:eastAsia="ru-RU"/>
        </w:rPr>
        <w:t>Перечень домов подлежащих переселению в рамках   муниципальной программы «Переселение граждан из ветхого и аварийного жилого фонда муниципального образования Языковское городское поселение  в 2019-2030 годах»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7"/>
        <w:gridCol w:w="20"/>
        <w:gridCol w:w="1823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15D24" w:rsidRPr="00263EDD" w:rsidTr="004A3D2F">
        <w:trPr>
          <w:trHeight w:val="125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№</w:t>
            </w:r>
          </w:p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Населенный пункт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Адрес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Площадь переселяемых помещений, 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Кол-во жителей к переселению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Планируемый год переселения</w:t>
            </w: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2030 год</w:t>
            </w: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18</w:t>
            </w:r>
          </w:p>
        </w:tc>
      </w:tr>
      <w:tr w:rsidR="00915D24" w:rsidRPr="00263EDD" w:rsidTr="004A3D2F">
        <w:trPr>
          <w:trHeight w:val="215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Красный Текстильщик , д.25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337,95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9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Красный Текстильщик, д.27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9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Красный Текстильщик,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188,2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9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Красный Текстильщик,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Благова, д.6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Цветкова, д.5а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223</w:t>
            </w:r>
            <w:r>
              <w:rPr>
                <w:rFonts w:ascii="PT Astra Serif" w:eastAsia="Calibri" w:hAnsi="PT Astra Serif" w:cs="Times New Roman"/>
                <w:color w:val="00000A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Цветкова, 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Цветкова, 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Цветкова, д.9а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207,42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Цветкова, д.10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206,01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Цветкова, д.1а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256,09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Цветкова, д.13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254,80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Гагарина,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133,73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Гагарина,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109,1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Гагарина,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Клубная, д.10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71,96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ул.Клубная,д.11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180,90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ул.Клубная, д.5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39,2</w:t>
            </w:r>
            <w:r>
              <w:rPr>
                <w:rFonts w:ascii="PT Astra Serif" w:eastAsia="Calibri" w:hAnsi="PT Astra Serif" w:cs="Times New Roman"/>
                <w:color w:val="00000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ул.Клубная, д.6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67,8</w:t>
            </w:r>
            <w:r>
              <w:rPr>
                <w:rFonts w:ascii="PT Astra Serif" w:eastAsia="Calibri" w:hAnsi="PT Astra Serif" w:cs="Times New Roman"/>
                <w:color w:val="00000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ул.Клубная, д.7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98,30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ул.Клубная, д.20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76,8</w:t>
            </w:r>
            <w:r>
              <w:rPr>
                <w:rFonts w:ascii="PT Astra Serif" w:eastAsia="Calibri" w:hAnsi="PT Astra Serif" w:cs="Times New Roman"/>
                <w:color w:val="00000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Кр.Текстильщик,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136,56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Цветкова, д.6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124,7</w:t>
            </w:r>
            <w:r>
              <w:rPr>
                <w:rFonts w:ascii="PT Astra Serif" w:eastAsia="Calibri" w:hAnsi="PT Astra Serif" w:cs="Times New Roman"/>
                <w:color w:val="00000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Мира, д.22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85,6</w:t>
            </w:r>
            <w:r>
              <w:rPr>
                <w:rFonts w:ascii="PT Astra Serif" w:eastAsia="Calibri" w:hAnsi="PT Astra Serif" w:cs="Times New Roman"/>
                <w:color w:val="00000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ул.Набережная, д.8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ул.Садовая, д.13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78,97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ул.Садовая,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68,40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3864EB" w:rsidRDefault="00915D24" w:rsidP="00915D24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ул.Ленина, д.23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201,9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3864EB" w:rsidRDefault="00915D24" w:rsidP="00915D24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ул.Клубная, д.19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3864EB" w:rsidRDefault="00915D24" w:rsidP="00915D24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ул.Михайлова,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759,85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3864EB" w:rsidRDefault="00915D24" w:rsidP="00915D24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ул.Клубная, д.16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106,6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3864EB" w:rsidRDefault="00915D24" w:rsidP="00915D24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ул.Клубная, д.27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100,2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3864EB" w:rsidRDefault="00915D24" w:rsidP="00915D24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 Кр.Текстильщик, д.14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172,40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3864EB" w:rsidRDefault="00915D24" w:rsidP="00915D24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ул.Луговая, д.5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367,8</w:t>
            </w:r>
            <w:r>
              <w:rPr>
                <w:rFonts w:ascii="PT Astra Serif" w:eastAsia="Calibri" w:hAnsi="PT Astra Serif" w:cs="Times New Roman"/>
                <w:color w:val="00000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ул.Благова, д.4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110,70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E418D1" w:rsidRPr="00263EDD" w:rsidTr="00E65296">
        <w:trPr>
          <w:trHeight w:val="499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3864EB" w:rsidRDefault="00E418D1" w:rsidP="00E418D1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418D1" w:rsidP="00E418D1">
            <w:r w:rsidRPr="00930E6A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Гагарина, д.25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97,10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E418D1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3864EB" w:rsidRDefault="00E418D1" w:rsidP="00E418D1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418D1" w:rsidP="00E418D1">
            <w:r w:rsidRPr="00930E6A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418D1" w:rsidP="00E418D1">
            <w:r w:rsidRPr="00252353">
              <w:rPr>
                <w:rFonts w:ascii="PT Astra Serif" w:eastAsia="Calibri" w:hAnsi="PT Astra Serif" w:cs="Times New Roman"/>
                <w:color w:val="00000A"/>
              </w:rPr>
              <w:t>ул. Га</w:t>
            </w:r>
            <w:r w:rsidR="00E833B9">
              <w:rPr>
                <w:rFonts w:ascii="PT Astra Serif" w:eastAsia="Calibri" w:hAnsi="PT Astra Serif" w:cs="Times New Roman"/>
                <w:color w:val="00000A"/>
              </w:rPr>
              <w:t>гарина, д.29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77,60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Default="00E833B9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E418D1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3864EB" w:rsidRDefault="00E418D1" w:rsidP="00E418D1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418D1" w:rsidP="00E418D1">
            <w:r w:rsidRPr="00930E6A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418D1" w:rsidP="00E418D1">
            <w:r w:rsidRPr="00252353">
              <w:rPr>
                <w:rFonts w:ascii="PT Astra Serif" w:eastAsia="Calibri" w:hAnsi="PT Astra Serif" w:cs="Times New Roman"/>
                <w:color w:val="00000A"/>
              </w:rPr>
              <w:t>ул. Га</w:t>
            </w:r>
            <w:r w:rsidR="00E833B9">
              <w:rPr>
                <w:rFonts w:ascii="PT Astra Serif" w:eastAsia="Calibri" w:hAnsi="PT Astra Serif" w:cs="Times New Roman"/>
                <w:color w:val="00000A"/>
              </w:rPr>
              <w:t>гарина, д.35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133,60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Default="00E833B9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E418D1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3864EB" w:rsidRDefault="00E418D1" w:rsidP="00E418D1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418D1" w:rsidP="00E418D1">
            <w:r w:rsidRPr="00930E6A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Красный Текстильщик, 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202,40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Default="00E833B9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E418D1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3864EB" w:rsidRDefault="00E418D1" w:rsidP="00E418D1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418D1" w:rsidP="00E418D1">
            <w:r w:rsidRPr="00930E6A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Красный Текстильщик, д.23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67,87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Default="00E833B9" w:rsidP="00E418D1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Default="00E833B9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8D1" w:rsidRPr="00263EDD" w:rsidRDefault="00E418D1" w:rsidP="00E418D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ул.Цветкова,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187,30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915D24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3864EB" w:rsidRDefault="00915D24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ул.Цветкова, д.7Б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240,62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 w:rsidRPr="00263EDD"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E833B9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3B9" w:rsidRPr="003864EB" w:rsidRDefault="00E833B9" w:rsidP="00915D24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 w:rsidRPr="00263EDD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Михайлова,д.3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33B9" w:rsidRPr="00263EDD" w:rsidRDefault="00E833B9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</w:tr>
      <w:tr w:rsidR="00E65296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3864EB" w:rsidRDefault="00E65296" w:rsidP="00E65296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r w:rsidRPr="00EF0C31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Клубная, д.9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91,8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E65296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3864EB" w:rsidRDefault="00E65296" w:rsidP="00E65296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r w:rsidRPr="00EF0C31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Клубная, д.17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E65296" w:rsidRPr="00263EDD" w:rsidTr="00E65296">
        <w:trPr>
          <w:trHeight w:val="450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3864EB" w:rsidRDefault="00E65296" w:rsidP="00E65296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r w:rsidRPr="00EF0C31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Гагарина, д.21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E65296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3864EB" w:rsidRDefault="00E65296" w:rsidP="00E65296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r w:rsidRPr="00EF0C31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Цветкова, д.8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175,4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E65296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3864EB" w:rsidRDefault="00E65296" w:rsidP="00E65296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r w:rsidRPr="00EF0C31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Первомайская, д.1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73,97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E65296" w:rsidRPr="00263EDD" w:rsidTr="004A3D2F">
        <w:trPr>
          <w:trHeight w:val="57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3864EB" w:rsidRDefault="00E65296" w:rsidP="00E65296">
            <w:pPr>
              <w:pStyle w:val="af0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r w:rsidRPr="00EF0C31">
              <w:rPr>
                <w:rFonts w:ascii="PT Astra Serif" w:eastAsia="Calibri" w:hAnsi="PT Astra Serif" w:cs="Times New Roman"/>
                <w:color w:val="00000A"/>
              </w:rPr>
              <w:t>р.п. Языково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line="252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ул. Первомайская, д.2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Default="00E65296" w:rsidP="00E65296">
            <w:pPr>
              <w:spacing w:after="0" w:line="240" w:lineRule="auto"/>
              <w:rPr>
                <w:rFonts w:ascii="PT Astra Serif" w:eastAsia="Calibri" w:hAnsi="PT Astra Serif" w:cs="Times New Roman"/>
                <w:color w:val="00000A"/>
              </w:rPr>
            </w:pPr>
            <w:r>
              <w:rPr>
                <w:rFonts w:ascii="PT Astra Serif" w:eastAsia="Calibri" w:hAnsi="PT Astra Serif" w:cs="Times New Roman"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296" w:rsidRPr="00263EDD" w:rsidRDefault="00E65296" w:rsidP="00E6529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D0D0D"/>
              </w:rPr>
            </w:pPr>
            <w:r>
              <w:rPr>
                <w:rFonts w:ascii="PT Astra Serif" w:eastAsia="Calibri" w:hAnsi="PT Astra Serif" w:cs="Times New Roman"/>
                <w:color w:val="0D0D0D"/>
              </w:rPr>
              <w:t>+</w:t>
            </w:r>
          </w:p>
        </w:tc>
      </w:tr>
      <w:tr w:rsidR="00915D24" w:rsidRPr="00263EDD" w:rsidTr="004A3D2F">
        <w:trPr>
          <w:trHeight w:val="58"/>
          <w:tblHeader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highlight w:val="yellow"/>
              </w:rPr>
            </w:pPr>
            <w:r w:rsidRPr="00263EDD">
              <w:rPr>
                <w:rFonts w:ascii="PT Astra Serif" w:eastAsia="Calibri" w:hAnsi="PT Astra Serif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E65296" w:rsidP="004A3D2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7410,5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E65296" w:rsidP="004A3D2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E65296" w:rsidP="004A3D2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D24" w:rsidRPr="00263EDD" w:rsidRDefault="00915D24" w:rsidP="004A3D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0D0D0D"/>
              </w:rPr>
            </w:pPr>
          </w:p>
        </w:tc>
      </w:tr>
    </w:tbl>
    <w:p w:rsidR="00915D24" w:rsidRDefault="00915D24" w:rsidP="00915D24">
      <w:pPr>
        <w:widowControl w:val="0"/>
        <w:spacing w:after="0" w:line="240" w:lineRule="auto"/>
        <w:ind w:firstLine="720"/>
        <w:rPr>
          <w:rFonts w:ascii="PT Astra Serif" w:eastAsia="Times New Roman" w:hAnsi="PT Astra Serif" w:cs="Arial"/>
          <w:b/>
          <w:color w:val="00000A"/>
          <w:sz w:val="24"/>
          <w:szCs w:val="24"/>
          <w:lang w:eastAsia="ru-RU"/>
        </w:rPr>
      </w:pPr>
    </w:p>
    <w:p w:rsidR="00915D24" w:rsidRPr="00263EDD" w:rsidRDefault="00915D24" w:rsidP="00263EDD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Arial"/>
          <w:b/>
          <w:color w:val="00000A"/>
          <w:sz w:val="24"/>
          <w:szCs w:val="24"/>
          <w:lang w:eastAsia="ru-RU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2.Настоящее постановление вступает в силу на следующий день после его  официального обнародования.</w:t>
      </w: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  <w:r w:rsidRPr="00263ED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3.Контроль за исполнением  настоящего постановления оставляю за собой.</w:t>
      </w: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</w:p>
    <w:p w:rsidR="00B1051A" w:rsidRDefault="00B1051A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</w:p>
    <w:p w:rsidR="00B1051A" w:rsidRDefault="00B1051A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</w:p>
    <w:p w:rsidR="00263EDD" w:rsidRPr="00263EDD" w:rsidRDefault="00263EDD" w:rsidP="00263ED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</w:pPr>
      <w:r w:rsidRPr="00263EDD">
        <w:rPr>
          <w:rFonts w:ascii="PT Astra Serif" w:eastAsia="Times New Roman" w:hAnsi="PT Astra Serif" w:cs="Times New Roman"/>
          <w:color w:val="00000A"/>
          <w:sz w:val="28"/>
          <w:szCs w:val="28"/>
          <w:lang w:eastAsia="ar-SA"/>
        </w:rPr>
        <w:t>Глава администрации</w:t>
      </w:r>
    </w:p>
    <w:p w:rsidR="00263EDD" w:rsidRPr="00263EDD" w:rsidRDefault="00263EDD" w:rsidP="00263EDD">
      <w:pPr>
        <w:spacing w:after="0" w:line="252" w:lineRule="auto"/>
        <w:jc w:val="both"/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  <w:t>муниципального образования</w:t>
      </w:r>
    </w:p>
    <w:p w:rsidR="00263EDD" w:rsidRPr="00263EDD" w:rsidRDefault="00263EDD" w:rsidP="00263EDD">
      <w:pPr>
        <w:spacing w:after="0" w:line="252" w:lineRule="auto"/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</w:pPr>
      <w:r w:rsidRPr="00263EDD"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  <w:t xml:space="preserve">Языковское городское поселение                             </w:t>
      </w:r>
      <w:r w:rsidR="00915D24"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  <w:t xml:space="preserve">                                                                     </w:t>
      </w:r>
      <w:r w:rsidRPr="00263EDD">
        <w:rPr>
          <w:rFonts w:ascii="PT Astra Serif" w:eastAsia="Calibri" w:hAnsi="PT Astra Serif" w:cs="Times New Roman"/>
          <w:color w:val="00000A"/>
          <w:sz w:val="28"/>
          <w:szCs w:val="28"/>
          <w:lang w:eastAsia="ar-SA"/>
        </w:rPr>
        <w:t>А.Н. Никоноров</w:t>
      </w:r>
    </w:p>
    <w:p w:rsidR="00263EDD" w:rsidRDefault="00263EDD"/>
    <w:sectPr w:rsidR="00263EDD" w:rsidSect="00E833B9">
      <w:pgSz w:w="16838" w:h="11906" w:orient="landscape"/>
      <w:pgMar w:top="1135" w:right="820" w:bottom="1135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FF2F83"/>
    <w:multiLevelType w:val="multilevel"/>
    <w:tmpl w:val="36EA0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363" w:hanging="720"/>
      </w:pPr>
    </w:lvl>
    <w:lvl w:ilvl="3">
      <w:start w:val="1"/>
      <w:numFmt w:val="decimal"/>
      <w:lvlText w:val="%1.%2.%3.%4."/>
      <w:lvlJc w:val="left"/>
      <w:pPr>
        <w:ind w:left="723" w:hanging="1080"/>
      </w:pPr>
    </w:lvl>
    <w:lvl w:ilvl="4">
      <w:start w:val="1"/>
      <w:numFmt w:val="decimal"/>
      <w:lvlText w:val="%1.%2.%3.%4.%5."/>
      <w:lvlJc w:val="left"/>
      <w:pPr>
        <w:ind w:left="723" w:hanging="1080"/>
      </w:pPr>
    </w:lvl>
    <w:lvl w:ilvl="5">
      <w:start w:val="1"/>
      <w:numFmt w:val="decimal"/>
      <w:lvlText w:val="%1.%2.%3.%4.%5.%6."/>
      <w:lvlJc w:val="left"/>
      <w:pPr>
        <w:ind w:left="1083" w:hanging="1440"/>
      </w:pPr>
    </w:lvl>
    <w:lvl w:ilvl="6">
      <w:start w:val="1"/>
      <w:numFmt w:val="decimal"/>
      <w:lvlText w:val="%1.%2.%3.%4.%5.%6.%7."/>
      <w:lvlJc w:val="left"/>
      <w:pPr>
        <w:ind w:left="1443" w:hanging="1800"/>
      </w:pPr>
    </w:lvl>
    <w:lvl w:ilvl="7">
      <w:start w:val="1"/>
      <w:numFmt w:val="decimal"/>
      <w:lvlText w:val="%1.%2.%3.%4.%5.%6.%7.%8."/>
      <w:lvlJc w:val="left"/>
      <w:pPr>
        <w:ind w:left="1443" w:hanging="1800"/>
      </w:pPr>
    </w:lvl>
    <w:lvl w:ilvl="8">
      <w:start w:val="1"/>
      <w:numFmt w:val="decimal"/>
      <w:lvlText w:val="%1.%2.%3.%4.%5.%6.%7.%8.%9."/>
      <w:lvlJc w:val="left"/>
      <w:pPr>
        <w:ind w:left="1803" w:hanging="2160"/>
      </w:pPr>
    </w:lvl>
  </w:abstractNum>
  <w:abstractNum w:abstractNumId="2">
    <w:nsid w:val="2DE859CB"/>
    <w:multiLevelType w:val="hybridMultilevel"/>
    <w:tmpl w:val="11A4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A4630"/>
    <w:multiLevelType w:val="multilevel"/>
    <w:tmpl w:val="D55268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F094DDE"/>
    <w:multiLevelType w:val="multilevel"/>
    <w:tmpl w:val="36EA0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ind w:left="363" w:hanging="720"/>
      </w:pPr>
    </w:lvl>
    <w:lvl w:ilvl="3">
      <w:start w:val="1"/>
      <w:numFmt w:val="decimal"/>
      <w:lvlText w:val="%1.%2.%3.%4."/>
      <w:lvlJc w:val="left"/>
      <w:pPr>
        <w:ind w:left="723" w:hanging="1080"/>
      </w:pPr>
    </w:lvl>
    <w:lvl w:ilvl="4">
      <w:start w:val="1"/>
      <w:numFmt w:val="decimal"/>
      <w:lvlText w:val="%1.%2.%3.%4.%5."/>
      <w:lvlJc w:val="left"/>
      <w:pPr>
        <w:ind w:left="723" w:hanging="1080"/>
      </w:pPr>
    </w:lvl>
    <w:lvl w:ilvl="5">
      <w:start w:val="1"/>
      <w:numFmt w:val="decimal"/>
      <w:lvlText w:val="%1.%2.%3.%4.%5.%6."/>
      <w:lvlJc w:val="left"/>
      <w:pPr>
        <w:ind w:left="1083" w:hanging="1440"/>
      </w:pPr>
    </w:lvl>
    <w:lvl w:ilvl="6">
      <w:start w:val="1"/>
      <w:numFmt w:val="decimal"/>
      <w:lvlText w:val="%1.%2.%3.%4.%5.%6.%7."/>
      <w:lvlJc w:val="left"/>
      <w:pPr>
        <w:ind w:left="1443" w:hanging="1800"/>
      </w:pPr>
    </w:lvl>
    <w:lvl w:ilvl="7">
      <w:start w:val="1"/>
      <w:numFmt w:val="decimal"/>
      <w:lvlText w:val="%1.%2.%3.%4.%5.%6.%7.%8."/>
      <w:lvlJc w:val="left"/>
      <w:pPr>
        <w:ind w:left="1443" w:hanging="1800"/>
      </w:pPr>
    </w:lvl>
    <w:lvl w:ilvl="8">
      <w:start w:val="1"/>
      <w:numFmt w:val="decimal"/>
      <w:lvlText w:val="%1.%2.%3.%4.%5.%6.%7.%8.%9."/>
      <w:lvlJc w:val="left"/>
      <w:pPr>
        <w:ind w:left="1803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DD"/>
    <w:rsid w:val="000348ED"/>
    <w:rsid w:val="00036E76"/>
    <w:rsid w:val="000A5710"/>
    <w:rsid w:val="00152D99"/>
    <w:rsid w:val="00190B2E"/>
    <w:rsid w:val="001B47F2"/>
    <w:rsid w:val="00263EDD"/>
    <w:rsid w:val="003864EB"/>
    <w:rsid w:val="003B1332"/>
    <w:rsid w:val="003B3618"/>
    <w:rsid w:val="00464797"/>
    <w:rsid w:val="0046537A"/>
    <w:rsid w:val="004A3D2F"/>
    <w:rsid w:val="004E4DD7"/>
    <w:rsid w:val="0058402F"/>
    <w:rsid w:val="006E7F7D"/>
    <w:rsid w:val="008056F9"/>
    <w:rsid w:val="0088056D"/>
    <w:rsid w:val="009034AE"/>
    <w:rsid w:val="00915D24"/>
    <w:rsid w:val="0093257B"/>
    <w:rsid w:val="00967344"/>
    <w:rsid w:val="00A27A20"/>
    <w:rsid w:val="00B06DA3"/>
    <w:rsid w:val="00B1051A"/>
    <w:rsid w:val="00B43A4E"/>
    <w:rsid w:val="00C7588A"/>
    <w:rsid w:val="00CB1635"/>
    <w:rsid w:val="00DA625A"/>
    <w:rsid w:val="00E16179"/>
    <w:rsid w:val="00E418D1"/>
    <w:rsid w:val="00E65296"/>
    <w:rsid w:val="00E833B9"/>
    <w:rsid w:val="00EA4AB8"/>
    <w:rsid w:val="00ED6446"/>
    <w:rsid w:val="00F17554"/>
    <w:rsid w:val="00F54DFF"/>
    <w:rsid w:val="00FA07E3"/>
    <w:rsid w:val="00F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63ED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263EDD"/>
    <w:pPr>
      <w:keepNext/>
      <w:keepLines/>
      <w:spacing w:before="240" w:after="0" w:line="252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63EDD"/>
  </w:style>
  <w:style w:type="paragraph" w:customStyle="1" w:styleId="21">
    <w:name w:val="Заголовок 21"/>
    <w:basedOn w:val="a"/>
    <w:link w:val="21"/>
    <w:uiPriority w:val="9"/>
    <w:unhideWhenUsed/>
    <w:qFormat/>
    <w:rsid w:val="00263E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31">
    <w:name w:val="Заголовок 31"/>
    <w:basedOn w:val="a"/>
    <w:link w:val="31"/>
    <w:uiPriority w:val="9"/>
    <w:semiHidden/>
    <w:unhideWhenUsed/>
    <w:qFormat/>
    <w:rsid w:val="00263E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41">
    <w:name w:val="Заголовок 41"/>
    <w:basedOn w:val="a"/>
    <w:link w:val="41"/>
    <w:uiPriority w:val="9"/>
    <w:semiHidden/>
    <w:unhideWhenUsed/>
    <w:qFormat/>
    <w:rsid w:val="00263E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51">
    <w:name w:val="Заголовок 51"/>
    <w:basedOn w:val="a"/>
    <w:link w:val="51"/>
    <w:uiPriority w:val="9"/>
    <w:semiHidden/>
    <w:unhideWhenUsed/>
    <w:qFormat/>
    <w:rsid w:val="00263E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61">
    <w:name w:val="Заголовок 61"/>
    <w:basedOn w:val="a"/>
    <w:link w:val="61"/>
    <w:uiPriority w:val="9"/>
    <w:semiHidden/>
    <w:unhideWhenUsed/>
    <w:qFormat/>
    <w:rsid w:val="00263E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link w:val="71"/>
    <w:uiPriority w:val="9"/>
    <w:semiHidden/>
    <w:unhideWhenUsed/>
    <w:qFormat/>
    <w:rsid w:val="00263E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link w:val="81"/>
    <w:uiPriority w:val="9"/>
    <w:semiHidden/>
    <w:unhideWhenUsed/>
    <w:qFormat/>
    <w:rsid w:val="00263ED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link w:val="91"/>
    <w:uiPriority w:val="9"/>
    <w:semiHidden/>
    <w:unhideWhenUsed/>
    <w:qFormat/>
    <w:rsid w:val="00263ED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character" w:customStyle="1" w:styleId="12">
    <w:name w:val="Заголовок 1 Знак"/>
    <w:basedOn w:val="a0"/>
    <w:uiPriority w:val="9"/>
    <w:qFormat/>
    <w:rsid w:val="00263EDD"/>
    <w:rPr>
      <w:rFonts w:ascii="Cambria" w:eastAsia="Times New Roman" w:hAnsi="Cambria" w:cs="Times New Roman"/>
      <w:i/>
      <w:iCs/>
      <w:color w:val="622423"/>
      <w:shd w:val="clear" w:color="auto" w:fill="F2DBDB"/>
    </w:rPr>
  </w:style>
  <w:style w:type="character" w:customStyle="1" w:styleId="2">
    <w:name w:val="Заголовок 2 Знак"/>
    <w:basedOn w:val="a0"/>
    <w:uiPriority w:val="9"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20">
    <w:name w:val="Цитата 2 Знак"/>
    <w:basedOn w:val="a0"/>
    <w:uiPriority w:val="29"/>
    <w:qFormat/>
    <w:rsid w:val="00263EDD"/>
    <w:rPr>
      <w:color w:val="943634"/>
      <w:sz w:val="20"/>
      <w:szCs w:val="20"/>
    </w:rPr>
  </w:style>
  <w:style w:type="character" w:customStyle="1" w:styleId="3">
    <w:name w:val="Заголовок 3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">
    <w:name w:val="Заголовок 4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">
    <w:name w:val="Заголовок 5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">
    <w:name w:val="Заголовок 6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943634"/>
    </w:rPr>
  </w:style>
  <w:style w:type="character" w:customStyle="1" w:styleId="7">
    <w:name w:val="Заголовок 7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943634"/>
    </w:rPr>
  </w:style>
  <w:style w:type="character" w:customStyle="1" w:styleId="8">
    <w:name w:val="Заголовок 8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C0504D"/>
    </w:rPr>
  </w:style>
  <w:style w:type="character" w:customStyle="1" w:styleId="9">
    <w:name w:val="Заголовок 9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3">
    <w:name w:val="Название Знак"/>
    <w:basedOn w:val="a0"/>
    <w:qFormat/>
    <w:rsid w:val="00263E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4">
    <w:name w:val="Подзаголовок Знак"/>
    <w:basedOn w:val="a0"/>
    <w:uiPriority w:val="11"/>
    <w:qFormat/>
    <w:rsid w:val="00263E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5">
    <w:name w:val="Strong"/>
    <w:uiPriority w:val="22"/>
    <w:qFormat/>
    <w:rsid w:val="00263EDD"/>
    <w:rPr>
      <w:b/>
      <w:bCs/>
      <w:spacing w:val="0"/>
    </w:rPr>
  </w:style>
  <w:style w:type="character" w:styleId="a6">
    <w:name w:val="Emphasis"/>
    <w:uiPriority w:val="20"/>
    <w:qFormat/>
    <w:rsid w:val="00263EDD"/>
  </w:style>
  <w:style w:type="character" w:customStyle="1" w:styleId="a7">
    <w:name w:val="Выделенная цитата Знак"/>
    <w:basedOn w:val="a0"/>
    <w:uiPriority w:val="30"/>
    <w:qFormat/>
    <w:rsid w:val="00263ED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3">
    <w:name w:val="Слабое выделение1"/>
    <w:uiPriority w:val="19"/>
    <w:qFormat/>
    <w:rsid w:val="00263EDD"/>
    <w:rPr>
      <w:rFonts w:ascii="Cambria" w:eastAsia="Times New Roman" w:hAnsi="Cambria" w:cs="Times New Roman"/>
      <w:i/>
      <w:iCs/>
      <w:color w:val="C0504D"/>
    </w:rPr>
  </w:style>
  <w:style w:type="character" w:customStyle="1" w:styleId="14">
    <w:name w:val="Сильное выделение1"/>
    <w:uiPriority w:val="21"/>
    <w:qFormat/>
    <w:rsid w:val="00263EDD"/>
    <w:rPr>
      <w:rFonts w:ascii="Cambria" w:eastAsia="Times New Roman" w:hAnsi="Cambria" w:cs="Times New Roman"/>
      <w:i/>
      <w:iCs/>
      <w:color w:val="FFFFFF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Слабая ссылка1"/>
    <w:uiPriority w:val="31"/>
    <w:qFormat/>
    <w:rsid w:val="00263EDD"/>
    <w:rPr>
      <w:i/>
      <w:iCs/>
      <w:smallCaps/>
      <w:color w:val="C0504D"/>
      <w:u w:val="none" w:color="C0504D"/>
    </w:rPr>
  </w:style>
  <w:style w:type="character" w:customStyle="1" w:styleId="16">
    <w:name w:val="Сильная ссылка1"/>
    <w:uiPriority w:val="32"/>
    <w:qFormat/>
    <w:rsid w:val="00263EDD"/>
    <w:rPr>
      <w:b/>
      <w:bCs/>
      <w:i/>
      <w:iCs/>
      <w:smallCaps/>
      <w:color w:val="C0504D"/>
      <w:u w:val="none" w:color="C0504D"/>
    </w:rPr>
  </w:style>
  <w:style w:type="character" w:customStyle="1" w:styleId="17">
    <w:name w:val="Название книги1"/>
    <w:uiPriority w:val="33"/>
    <w:qFormat/>
    <w:rsid w:val="00263ED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88">
    <w:name w:val="Font Style88"/>
    <w:qFormat/>
    <w:rsid w:val="00263EDD"/>
    <w:rPr>
      <w:rFonts w:ascii="Times New Roman" w:hAnsi="Times New Roman" w:cs="Times New Roman"/>
      <w:color w:val="000000"/>
      <w:sz w:val="18"/>
      <w:szCs w:val="18"/>
    </w:rPr>
  </w:style>
  <w:style w:type="character" w:customStyle="1" w:styleId="ListLabel1">
    <w:name w:val="ListLabel 1"/>
    <w:qFormat/>
    <w:rsid w:val="00263EDD"/>
    <w:rPr>
      <w:rFonts w:ascii="Times New Roman" w:hAnsi="Times New Roman"/>
      <w:i w:val="0"/>
      <w:sz w:val="28"/>
    </w:rPr>
  </w:style>
  <w:style w:type="character" w:customStyle="1" w:styleId="ListLabel2">
    <w:name w:val="ListLabel 2"/>
    <w:qFormat/>
    <w:rsid w:val="00263EDD"/>
    <w:rPr>
      <w:rFonts w:ascii="Times New Roman" w:hAnsi="Times New Roman"/>
      <w:i w:val="0"/>
      <w:sz w:val="28"/>
    </w:rPr>
  </w:style>
  <w:style w:type="character" w:customStyle="1" w:styleId="ListLabel3">
    <w:name w:val="ListLabel 3"/>
    <w:qFormat/>
    <w:rsid w:val="00263EDD"/>
    <w:rPr>
      <w:rFonts w:ascii="Times New Roman" w:hAnsi="Times New Roman"/>
      <w:i w:val="0"/>
      <w:sz w:val="28"/>
    </w:rPr>
  </w:style>
  <w:style w:type="paragraph" w:customStyle="1" w:styleId="18">
    <w:name w:val="Заголовок1"/>
    <w:basedOn w:val="a"/>
    <w:next w:val="a8"/>
    <w:qFormat/>
    <w:rsid w:val="00263EDD"/>
    <w:pPr>
      <w:keepNext/>
      <w:spacing w:before="240" w:after="120" w:line="252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19">
    <w:name w:val="Основной текст1"/>
    <w:basedOn w:val="a"/>
    <w:next w:val="a8"/>
    <w:link w:val="a9"/>
    <w:rsid w:val="00263EDD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a9">
    <w:name w:val="Основной текст Знак"/>
    <w:basedOn w:val="a0"/>
    <w:link w:val="19"/>
    <w:rsid w:val="00263EDD"/>
    <w:rPr>
      <w:rFonts w:ascii="Calibri" w:eastAsia="Calibri" w:hAnsi="Calibri"/>
      <w:color w:val="00000A"/>
      <w:sz w:val="22"/>
      <w:lang w:val="ru-RU" w:bidi="ar-SA"/>
    </w:rPr>
  </w:style>
  <w:style w:type="paragraph" w:styleId="aa">
    <w:name w:val="List"/>
    <w:basedOn w:val="a8"/>
    <w:rsid w:val="00263EDD"/>
    <w:pPr>
      <w:spacing w:after="140" w:line="288" w:lineRule="auto"/>
    </w:pPr>
    <w:rPr>
      <w:rFonts w:ascii="Calibri" w:eastAsia="Calibri" w:hAnsi="Calibri" w:cs="Mangal"/>
      <w:color w:val="00000A"/>
    </w:rPr>
  </w:style>
  <w:style w:type="paragraph" w:customStyle="1" w:styleId="1a">
    <w:name w:val="Название объекта1"/>
    <w:basedOn w:val="a"/>
    <w:qFormat/>
    <w:rsid w:val="00263EDD"/>
    <w:pPr>
      <w:suppressLineNumbers/>
      <w:spacing w:before="120" w:after="120" w:line="252" w:lineRule="auto"/>
    </w:pPr>
    <w:rPr>
      <w:rFonts w:ascii="Calibri" w:eastAsia="Calibri" w:hAnsi="Calibri" w:cs="Mangal"/>
      <w:i/>
      <w:iCs/>
      <w:color w:val="00000A"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263EDD"/>
    <w:pPr>
      <w:spacing w:after="0" w:line="240" w:lineRule="auto"/>
      <w:ind w:left="220" w:hanging="220"/>
    </w:pPr>
    <w:rPr>
      <w:rFonts w:ascii="Calibri" w:eastAsia="Calibri" w:hAnsi="Calibri"/>
      <w:color w:val="00000A"/>
    </w:rPr>
  </w:style>
  <w:style w:type="paragraph" w:styleId="1b">
    <w:name w:val="index 1"/>
    <w:basedOn w:val="a"/>
    <w:next w:val="a"/>
    <w:autoRedefine/>
    <w:uiPriority w:val="99"/>
    <w:semiHidden/>
    <w:unhideWhenUsed/>
    <w:rsid w:val="00263EDD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263EDD"/>
    <w:pPr>
      <w:suppressLineNumbers/>
      <w:spacing w:line="252" w:lineRule="auto"/>
    </w:pPr>
    <w:rPr>
      <w:rFonts w:ascii="Calibri" w:eastAsia="Calibri" w:hAnsi="Calibri" w:cs="Mangal"/>
      <w:color w:val="00000A"/>
    </w:rPr>
  </w:style>
  <w:style w:type="paragraph" w:customStyle="1" w:styleId="22">
    <w:name w:val="Название объекта2"/>
    <w:basedOn w:val="a"/>
    <w:next w:val="ac"/>
    <w:uiPriority w:val="35"/>
    <w:semiHidden/>
    <w:unhideWhenUsed/>
    <w:qFormat/>
    <w:rsid w:val="00263EDD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val="en-US" w:bidi="en-US"/>
    </w:rPr>
  </w:style>
  <w:style w:type="paragraph" w:customStyle="1" w:styleId="1c">
    <w:name w:val="Название1"/>
    <w:basedOn w:val="a"/>
    <w:next w:val="ad"/>
    <w:link w:val="1d"/>
    <w:qFormat/>
    <w:rsid w:val="00263E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1d">
    <w:name w:val="Название Знак1"/>
    <w:basedOn w:val="a0"/>
    <w:link w:val="1c"/>
    <w:rsid w:val="00263E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customStyle="1" w:styleId="1e">
    <w:name w:val="Подзаголовок1"/>
    <w:basedOn w:val="a"/>
    <w:next w:val="ae"/>
    <w:link w:val="1f"/>
    <w:uiPriority w:val="11"/>
    <w:qFormat/>
    <w:rsid w:val="00263E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1f">
    <w:name w:val="Подзаголовок Знак1"/>
    <w:basedOn w:val="a0"/>
    <w:link w:val="1e"/>
    <w:uiPriority w:val="11"/>
    <w:rsid w:val="00263E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1f0">
    <w:name w:val="Без интервала1"/>
    <w:basedOn w:val="a"/>
    <w:next w:val="af"/>
    <w:uiPriority w:val="1"/>
    <w:qFormat/>
    <w:rsid w:val="00263EDD"/>
    <w:pPr>
      <w:spacing w:after="0" w:line="240" w:lineRule="auto"/>
    </w:pPr>
    <w:rPr>
      <w:rFonts w:ascii="Calibri" w:eastAsia="Calibri" w:hAnsi="Calibri"/>
      <w:i/>
      <w:iCs/>
      <w:color w:val="00000A"/>
      <w:sz w:val="20"/>
      <w:szCs w:val="20"/>
      <w:lang w:val="en-US" w:bidi="en-US"/>
    </w:rPr>
  </w:style>
  <w:style w:type="paragraph" w:customStyle="1" w:styleId="1f1">
    <w:name w:val="Абзац списка1"/>
    <w:basedOn w:val="a"/>
    <w:next w:val="af0"/>
    <w:uiPriority w:val="34"/>
    <w:qFormat/>
    <w:rsid w:val="00263EDD"/>
    <w:pPr>
      <w:spacing w:after="200" w:line="288" w:lineRule="auto"/>
      <w:ind w:left="720"/>
      <w:contextualSpacing/>
    </w:pPr>
    <w:rPr>
      <w:rFonts w:ascii="Calibri" w:eastAsia="Calibri" w:hAnsi="Calibri"/>
      <w:i/>
      <w:iCs/>
      <w:color w:val="00000A"/>
      <w:sz w:val="20"/>
      <w:szCs w:val="20"/>
      <w:lang w:val="en-US" w:bidi="en-US"/>
    </w:rPr>
  </w:style>
  <w:style w:type="paragraph" w:customStyle="1" w:styleId="210">
    <w:name w:val="Цитата 21"/>
    <w:basedOn w:val="a"/>
    <w:next w:val="23"/>
    <w:link w:val="211"/>
    <w:uiPriority w:val="29"/>
    <w:qFormat/>
    <w:rsid w:val="00263EDD"/>
    <w:pPr>
      <w:spacing w:after="200" w:line="288" w:lineRule="auto"/>
    </w:pPr>
    <w:rPr>
      <w:rFonts w:ascii="Calibri" w:eastAsia="Calibri" w:hAnsi="Calibri"/>
      <w:color w:val="943634"/>
      <w:szCs w:val="20"/>
    </w:rPr>
  </w:style>
  <w:style w:type="character" w:customStyle="1" w:styleId="211">
    <w:name w:val="Цитата 2 Знак1"/>
    <w:basedOn w:val="a0"/>
    <w:link w:val="210"/>
    <w:uiPriority w:val="29"/>
    <w:rsid w:val="00263EDD"/>
    <w:rPr>
      <w:rFonts w:ascii="Calibri" w:eastAsia="Calibri" w:hAnsi="Calibri"/>
      <w:color w:val="943634"/>
      <w:szCs w:val="20"/>
    </w:rPr>
  </w:style>
  <w:style w:type="paragraph" w:customStyle="1" w:styleId="1f2">
    <w:name w:val="Выделенная цитата1"/>
    <w:basedOn w:val="a"/>
    <w:next w:val="af1"/>
    <w:link w:val="1f3"/>
    <w:uiPriority w:val="30"/>
    <w:qFormat/>
    <w:rsid w:val="00263EDD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Cs w:val="20"/>
    </w:rPr>
  </w:style>
  <w:style w:type="character" w:customStyle="1" w:styleId="1f3">
    <w:name w:val="Выделенная цитата Знак1"/>
    <w:basedOn w:val="a0"/>
    <w:link w:val="1f2"/>
    <w:uiPriority w:val="30"/>
    <w:rsid w:val="00263EDD"/>
    <w:rPr>
      <w:rFonts w:ascii="Cambria" w:eastAsia="Times New Roman" w:hAnsi="Cambria" w:cs="Times New Roman"/>
      <w:b/>
      <w:bCs/>
      <w:i/>
      <w:iCs/>
      <w:color w:val="C0504D"/>
      <w:szCs w:val="20"/>
    </w:rPr>
  </w:style>
  <w:style w:type="character" w:customStyle="1" w:styleId="11">
    <w:name w:val="Заголовок 1 Знак1"/>
    <w:basedOn w:val="a0"/>
    <w:link w:val="1"/>
    <w:uiPriority w:val="9"/>
    <w:rsid w:val="00263EDD"/>
    <w:rPr>
      <w:rFonts w:ascii="Cambria" w:eastAsia="Times New Roman" w:hAnsi="Cambria" w:cs="Times New Roman"/>
      <w:color w:val="365F91"/>
      <w:sz w:val="32"/>
      <w:szCs w:val="32"/>
      <w:lang w:val="ru-RU" w:bidi="ar-SA"/>
    </w:rPr>
  </w:style>
  <w:style w:type="paragraph" w:customStyle="1" w:styleId="1f4">
    <w:name w:val="Заголовок оглавления1"/>
    <w:basedOn w:val="110"/>
    <w:next w:val="af2"/>
    <w:uiPriority w:val="39"/>
    <w:semiHidden/>
    <w:unhideWhenUsed/>
    <w:qFormat/>
    <w:rsid w:val="00263EDD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4" w:lineRule="auto"/>
      <w:contextualSpacing/>
    </w:pPr>
    <w:rPr>
      <w:b/>
      <w:bCs/>
      <w:i/>
      <w:iCs/>
      <w:color w:val="622423"/>
      <w:sz w:val="22"/>
      <w:szCs w:val="22"/>
      <w:lang w:val="en-US" w:bidi="en-US"/>
    </w:rPr>
  </w:style>
  <w:style w:type="paragraph" w:customStyle="1" w:styleId="ConsPlusNormal">
    <w:name w:val="ConsPlusNormal"/>
    <w:link w:val="ConsPlusNormal0"/>
    <w:qFormat/>
    <w:rsid w:val="00263ED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EDD"/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3">
    <w:name w:val="Подпись к таблице"/>
    <w:basedOn w:val="a"/>
    <w:qFormat/>
    <w:rsid w:val="00263E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7"/>
      <w:szCs w:val="27"/>
      <w:lang w:val="en-US" w:bidi="en-US"/>
    </w:rPr>
  </w:style>
  <w:style w:type="paragraph" w:customStyle="1" w:styleId="af4">
    <w:name w:val="Стиль"/>
    <w:qFormat/>
    <w:rsid w:val="00263EDD"/>
    <w:pPr>
      <w:widowControl w:val="0"/>
      <w:spacing w:after="0" w:line="240" w:lineRule="auto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customStyle="1" w:styleId="Style34">
    <w:name w:val="Style34"/>
    <w:basedOn w:val="a"/>
    <w:qFormat/>
    <w:rsid w:val="00263EDD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qFormat/>
    <w:rsid w:val="00263ED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f5">
    <w:name w:val="Верхний колонтитул1"/>
    <w:basedOn w:val="a"/>
    <w:next w:val="af5"/>
    <w:link w:val="af6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f6">
    <w:name w:val="Верхний колонтитул Знак"/>
    <w:basedOn w:val="a0"/>
    <w:link w:val="1f5"/>
    <w:uiPriority w:val="99"/>
    <w:semiHidden/>
    <w:rsid w:val="00263EDD"/>
    <w:rPr>
      <w:rFonts w:ascii="Calibri" w:eastAsia="Calibri" w:hAnsi="Calibri"/>
      <w:color w:val="00000A"/>
      <w:sz w:val="22"/>
      <w:lang w:val="ru-RU" w:bidi="ar-SA"/>
    </w:rPr>
  </w:style>
  <w:style w:type="paragraph" w:customStyle="1" w:styleId="1f6">
    <w:name w:val="Нижний колонтитул1"/>
    <w:basedOn w:val="a"/>
    <w:next w:val="af7"/>
    <w:link w:val="af8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f8">
    <w:name w:val="Нижний колонтитул Знак"/>
    <w:basedOn w:val="a0"/>
    <w:link w:val="1f6"/>
    <w:uiPriority w:val="99"/>
    <w:semiHidden/>
    <w:rsid w:val="00263EDD"/>
    <w:rPr>
      <w:rFonts w:ascii="Calibri" w:eastAsia="Calibri" w:hAnsi="Calibri"/>
      <w:color w:val="00000A"/>
      <w:sz w:val="22"/>
      <w:lang w:val="ru-RU" w:bidi="ar-SA"/>
    </w:rPr>
  </w:style>
  <w:style w:type="character" w:customStyle="1" w:styleId="af9">
    <w:name w:val="Текст выноски Знак"/>
    <w:rsid w:val="00263EDD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263ED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263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1f7">
    <w:name w:val="Сетка таблицы1"/>
    <w:basedOn w:val="a1"/>
    <w:next w:val="afa"/>
    <w:uiPriority w:val="59"/>
    <w:rsid w:val="00263EDD"/>
    <w:pPr>
      <w:spacing w:after="0" w:line="240" w:lineRule="auto"/>
    </w:pPr>
    <w:rPr>
      <w:sz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263EDD"/>
    <w:rPr>
      <w:color w:val="0000FF"/>
      <w:u w:val="single"/>
    </w:rPr>
  </w:style>
  <w:style w:type="paragraph" w:styleId="afc">
    <w:name w:val="Balloon Text"/>
    <w:basedOn w:val="a"/>
    <w:link w:val="1f8"/>
    <w:uiPriority w:val="99"/>
    <w:semiHidden/>
    <w:unhideWhenUsed/>
    <w:rsid w:val="00263EDD"/>
    <w:pPr>
      <w:spacing w:after="0" w:line="240" w:lineRule="auto"/>
    </w:pPr>
    <w:rPr>
      <w:rFonts w:ascii="Tahoma" w:eastAsia="Calibri" w:hAnsi="Tahoma" w:cs="Tahoma"/>
      <w:color w:val="00000A"/>
      <w:sz w:val="16"/>
      <w:szCs w:val="16"/>
    </w:rPr>
  </w:style>
  <w:style w:type="character" w:customStyle="1" w:styleId="1f8">
    <w:name w:val="Текст выноски Знак1"/>
    <w:basedOn w:val="a0"/>
    <w:link w:val="afc"/>
    <w:uiPriority w:val="99"/>
    <w:semiHidden/>
    <w:rsid w:val="00263EDD"/>
    <w:rPr>
      <w:rFonts w:ascii="Tahoma" w:eastAsia="Calibri" w:hAnsi="Tahoma" w:cs="Tahoma"/>
      <w:color w:val="00000A"/>
      <w:sz w:val="16"/>
      <w:szCs w:val="16"/>
    </w:rPr>
  </w:style>
  <w:style w:type="character" w:styleId="afd">
    <w:name w:val="Subtle Emphasis"/>
    <w:basedOn w:val="a0"/>
    <w:uiPriority w:val="19"/>
    <w:qFormat/>
    <w:rsid w:val="00263EDD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263EDD"/>
    <w:rPr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263EDD"/>
    <w:rPr>
      <w:smallCaps/>
      <w:color w:val="5A5A5A" w:themeColor="text1" w:themeTint="A5"/>
    </w:rPr>
  </w:style>
  <w:style w:type="character" w:styleId="aff0">
    <w:name w:val="Intense Reference"/>
    <w:basedOn w:val="a0"/>
    <w:uiPriority w:val="32"/>
    <w:qFormat/>
    <w:rsid w:val="00263EDD"/>
    <w:rPr>
      <w:b/>
      <w:bCs/>
      <w:smallCaps/>
      <w:color w:val="5B9BD5" w:themeColor="accent1"/>
      <w:spacing w:val="5"/>
    </w:rPr>
  </w:style>
  <w:style w:type="character" w:styleId="aff1">
    <w:name w:val="Book Title"/>
    <w:basedOn w:val="a0"/>
    <w:uiPriority w:val="33"/>
    <w:qFormat/>
    <w:rsid w:val="00263EDD"/>
    <w:rPr>
      <w:b/>
      <w:bCs/>
      <w:i/>
      <w:iCs/>
      <w:spacing w:val="5"/>
    </w:rPr>
  </w:style>
  <w:style w:type="paragraph" w:styleId="a8">
    <w:name w:val="Body Text"/>
    <w:basedOn w:val="a"/>
    <w:link w:val="1f9"/>
    <w:uiPriority w:val="99"/>
    <w:semiHidden/>
    <w:unhideWhenUsed/>
    <w:rsid w:val="00263EDD"/>
    <w:pPr>
      <w:spacing w:after="120"/>
    </w:pPr>
  </w:style>
  <w:style w:type="character" w:customStyle="1" w:styleId="1f9">
    <w:name w:val="Основной текст Знак1"/>
    <w:basedOn w:val="a0"/>
    <w:link w:val="a8"/>
    <w:uiPriority w:val="99"/>
    <w:semiHidden/>
    <w:rsid w:val="00263EDD"/>
  </w:style>
  <w:style w:type="paragraph" w:styleId="ac">
    <w:name w:val="caption"/>
    <w:basedOn w:val="a"/>
    <w:next w:val="a"/>
    <w:uiPriority w:val="35"/>
    <w:semiHidden/>
    <w:unhideWhenUsed/>
    <w:qFormat/>
    <w:rsid w:val="00263E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24"/>
    <w:uiPriority w:val="10"/>
    <w:qFormat/>
    <w:rsid w:val="00263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Название Знак2"/>
    <w:basedOn w:val="a0"/>
    <w:link w:val="ad"/>
    <w:uiPriority w:val="10"/>
    <w:rsid w:val="0026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25"/>
    <w:uiPriority w:val="11"/>
    <w:qFormat/>
    <w:rsid w:val="00263E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25">
    <w:name w:val="Подзаголовок Знак2"/>
    <w:basedOn w:val="a0"/>
    <w:link w:val="ae"/>
    <w:uiPriority w:val="11"/>
    <w:rsid w:val="00263EDD"/>
    <w:rPr>
      <w:rFonts w:eastAsiaTheme="minorEastAsia"/>
      <w:color w:val="5A5A5A" w:themeColor="text1" w:themeTint="A5"/>
      <w:spacing w:val="15"/>
    </w:rPr>
  </w:style>
  <w:style w:type="paragraph" w:styleId="af">
    <w:name w:val="No Spacing"/>
    <w:uiPriority w:val="1"/>
    <w:qFormat/>
    <w:rsid w:val="00263ED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63EDD"/>
    <w:pPr>
      <w:ind w:left="720"/>
      <w:contextualSpacing/>
    </w:pPr>
  </w:style>
  <w:style w:type="paragraph" w:styleId="23">
    <w:name w:val="Quote"/>
    <w:basedOn w:val="a"/>
    <w:next w:val="a"/>
    <w:link w:val="220"/>
    <w:uiPriority w:val="29"/>
    <w:qFormat/>
    <w:rsid w:val="00263E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0">
    <w:name w:val="Цитата 2 Знак2"/>
    <w:basedOn w:val="a0"/>
    <w:link w:val="23"/>
    <w:uiPriority w:val="29"/>
    <w:rsid w:val="00263EDD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26"/>
    <w:uiPriority w:val="30"/>
    <w:qFormat/>
    <w:rsid w:val="00263E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6">
    <w:name w:val="Выделенная цитата Знак2"/>
    <w:basedOn w:val="a0"/>
    <w:link w:val="af1"/>
    <w:uiPriority w:val="30"/>
    <w:rsid w:val="00263EDD"/>
    <w:rPr>
      <w:i/>
      <w:iCs/>
      <w:color w:val="5B9BD5" w:themeColor="accent1"/>
    </w:rPr>
  </w:style>
  <w:style w:type="character" w:customStyle="1" w:styleId="120">
    <w:name w:val="Заголовок 1 Знак2"/>
    <w:basedOn w:val="a0"/>
    <w:uiPriority w:val="9"/>
    <w:rsid w:val="00263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semiHidden/>
    <w:unhideWhenUsed/>
    <w:qFormat/>
    <w:rsid w:val="00263EDD"/>
    <w:pPr>
      <w:outlineLvl w:val="9"/>
    </w:pPr>
  </w:style>
  <w:style w:type="paragraph" w:styleId="af5">
    <w:name w:val="header"/>
    <w:basedOn w:val="a"/>
    <w:link w:val="1fa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a">
    <w:name w:val="Верхний колонтитул Знак1"/>
    <w:basedOn w:val="a0"/>
    <w:link w:val="af5"/>
    <w:uiPriority w:val="99"/>
    <w:semiHidden/>
    <w:rsid w:val="00263EDD"/>
  </w:style>
  <w:style w:type="paragraph" w:styleId="af7">
    <w:name w:val="footer"/>
    <w:basedOn w:val="a"/>
    <w:link w:val="1fb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Нижний колонтитул Знак1"/>
    <w:basedOn w:val="a0"/>
    <w:link w:val="af7"/>
    <w:uiPriority w:val="99"/>
    <w:semiHidden/>
    <w:rsid w:val="00263EDD"/>
  </w:style>
  <w:style w:type="table" w:styleId="afa">
    <w:name w:val="Table Grid"/>
    <w:basedOn w:val="a1"/>
    <w:uiPriority w:val="39"/>
    <w:rsid w:val="0026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EA4AB8"/>
    <w:rPr>
      <w:color w:val="800080"/>
      <w:u w:val="single"/>
    </w:rPr>
  </w:style>
  <w:style w:type="paragraph" w:customStyle="1" w:styleId="xl65">
    <w:name w:val="xl65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0">
    <w:name w:val="xl7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71">
    <w:name w:val="xl7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3">
    <w:name w:val="xl7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6">
    <w:name w:val="xl7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9">
    <w:name w:val="xl7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2">
    <w:name w:val="xl8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9">
    <w:name w:val="xl89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0">
    <w:name w:val="xl9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2">
    <w:name w:val="xl9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3">
    <w:name w:val="xl9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4">
    <w:name w:val="xl94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5">
    <w:name w:val="xl95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6">
    <w:name w:val="xl96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8">
    <w:name w:val="xl98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9">
    <w:name w:val="xl99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0">
    <w:name w:val="xl100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1">
    <w:name w:val="xl10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2">
    <w:name w:val="xl10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3">
    <w:name w:val="xl10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4">
    <w:name w:val="xl10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5">
    <w:name w:val="xl105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6">
    <w:name w:val="xl106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7">
    <w:name w:val="xl107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10">
    <w:name w:val="xl11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1">
    <w:name w:val="xl111"/>
    <w:basedOn w:val="a"/>
    <w:rsid w:val="00EA4A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4">
    <w:name w:val="xl114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5">
    <w:name w:val="xl115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8">
    <w:name w:val="xl118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9">
    <w:name w:val="xl119"/>
    <w:basedOn w:val="a"/>
    <w:rsid w:val="00EA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0">
    <w:name w:val="xl120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1">
    <w:name w:val="xl12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2">
    <w:name w:val="xl122"/>
    <w:basedOn w:val="a"/>
    <w:rsid w:val="00EA4AB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3">
    <w:name w:val="xl123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4">
    <w:name w:val="xl12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5">
    <w:name w:val="xl12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6">
    <w:name w:val="xl126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7">
    <w:name w:val="xl127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8">
    <w:name w:val="xl128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9">
    <w:name w:val="xl129"/>
    <w:basedOn w:val="a"/>
    <w:rsid w:val="00EA4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0">
    <w:name w:val="xl130"/>
    <w:basedOn w:val="a"/>
    <w:rsid w:val="00EA4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1">
    <w:name w:val="xl131"/>
    <w:basedOn w:val="a"/>
    <w:rsid w:val="00EA4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2">
    <w:name w:val="xl132"/>
    <w:basedOn w:val="a"/>
    <w:rsid w:val="00EA4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3">
    <w:name w:val="xl133"/>
    <w:basedOn w:val="a"/>
    <w:rsid w:val="00EA4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4">
    <w:name w:val="xl13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5">
    <w:name w:val="xl135"/>
    <w:basedOn w:val="a"/>
    <w:rsid w:val="00EA4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6">
    <w:name w:val="xl13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7">
    <w:name w:val="xl13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8">
    <w:name w:val="xl138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9">
    <w:name w:val="xl13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40">
    <w:name w:val="xl14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41">
    <w:name w:val="xl141"/>
    <w:basedOn w:val="a"/>
    <w:rsid w:val="00EA4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2">
    <w:name w:val="xl142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3">
    <w:name w:val="xl63"/>
    <w:basedOn w:val="a"/>
    <w:rsid w:val="00915D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4">
    <w:name w:val="xl64"/>
    <w:basedOn w:val="a"/>
    <w:rsid w:val="00915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4">
    <w:name w:val="xl144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5">
    <w:name w:val="xl145"/>
    <w:basedOn w:val="a"/>
    <w:rsid w:val="00E833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6">
    <w:name w:val="xl146"/>
    <w:basedOn w:val="a"/>
    <w:rsid w:val="00E833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7">
    <w:name w:val="xl147"/>
    <w:basedOn w:val="a"/>
    <w:rsid w:val="00E833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8">
    <w:name w:val="xl148"/>
    <w:basedOn w:val="a"/>
    <w:rsid w:val="00E833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9">
    <w:name w:val="xl149"/>
    <w:basedOn w:val="a"/>
    <w:rsid w:val="00E833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50">
    <w:name w:val="xl150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51">
    <w:name w:val="xl151"/>
    <w:basedOn w:val="a"/>
    <w:rsid w:val="00E833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52">
    <w:name w:val="xl152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63ED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263EDD"/>
    <w:pPr>
      <w:keepNext/>
      <w:keepLines/>
      <w:spacing w:before="240" w:after="0" w:line="252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263EDD"/>
  </w:style>
  <w:style w:type="paragraph" w:customStyle="1" w:styleId="21">
    <w:name w:val="Заголовок 21"/>
    <w:basedOn w:val="a"/>
    <w:link w:val="21"/>
    <w:uiPriority w:val="9"/>
    <w:unhideWhenUsed/>
    <w:qFormat/>
    <w:rsid w:val="00263ED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31">
    <w:name w:val="Заголовок 31"/>
    <w:basedOn w:val="a"/>
    <w:link w:val="31"/>
    <w:uiPriority w:val="9"/>
    <w:semiHidden/>
    <w:unhideWhenUsed/>
    <w:qFormat/>
    <w:rsid w:val="00263ED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41">
    <w:name w:val="Заголовок 41"/>
    <w:basedOn w:val="a"/>
    <w:link w:val="41"/>
    <w:uiPriority w:val="9"/>
    <w:semiHidden/>
    <w:unhideWhenUsed/>
    <w:qFormat/>
    <w:rsid w:val="00263ED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51">
    <w:name w:val="Заголовок 51"/>
    <w:basedOn w:val="a"/>
    <w:link w:val="51"/>
    <w:uiPriority w:val="9"/>
    <w:semiHidden/>
    <w:unhideWhenUsed/>
    <w:qFormat/>
    <w:rsid w:val="00263ED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943634"/>
      <w:lang w:val="en-US" w:bidi="en-US"/>
    </w:rPr>
  </w:style>
  <w:style w:type="paragraph" w:customStyle="1" w:styleId="61">
    <w:name w:val="Заголовок 61"/>
    <w:basedOn w:val="a"/>
    <w:link w:val="61"/>
    <w:uiPriority w:val="9"/>
    <w:semiHidden/>
    <w:unhideWhenUsed/>
    <w:qFormat/>
    <w:rsid w:val="00263ED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943634"/>
      <w:lang w:val="en-US" w:bidi="en-US"/>
    </w:rPr>
  </w:style>
  <w:style w:type="paragraph" w:customStyle="1" w:styleId="71">
    <w:name w:val="Заголовок 71"/>
    <w:basedOn w:val="a"/>
    <w:link w:val="71"/>
    <w:uiPriority w:val="9"/>
    <w:semiHidden/>
    <w:unhideWhenUsed/>
    <w:qFormat/>
    <w:rsid w:val="00263ED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943634"/>
      <w:lang w:val="en-US" w:bidi="en-US"/>
    </w:rPr>
  </w:style>
  <w:style w:type="paragraph" w:customStyle="1" w:styleId="81">
    <w:name w:val="Заголовок 81"/>
    <w:basedOn w:val="a"/>
    <w:link w:val="81"/>
    <w:uiPriority w:val="9"/>
    <w:semiHidden/>
    <w:unhideWhenUsed/>
    <w:qFormat/>
    <w:rsid w:val="00263ED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C0504D"/>
      <w:lang w:val="en-US" w:bidi="en-US"/>
    </w:rPr>
  </w:style>
  <w:style w:type="paragraph" w:customStyle="1" w:styleId="91">
    <w:name w:val="Заголовок 91"/>
    <w:basedOn w:val="a"/>
    <w:link w:val="91"/>
    <w:uiPriority w:val="9"/>
    <w:semiHidden/>
    <w:unhideWhenUsed/>
    <w:qFormat/>
    <w:rsid w:val="00263ED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en-US" w:bidi="en-US"/>
    </w:rPr>
  </w:style>
  <w:style w:type="character" w:customStyle="1" w:styleId="12">
    <w:name w:val="Заголовок 1 Знак"/>
    <w:basedOn w:val="a0"/>
    <w:uiPriority w:val="9"/>
    <w:qFormat/>
    <w:rsid w:val="00263EDD"/>
    <w:rPr>
      <w:rFonts w:ascii="Cambria" w:eastAsia="Times New Roman" w:hAnsi="Cambria" w:cs="Times New Roman"/>
      <w:i/>
      <w:iCs/>
      <w:color w:val="622423"/>
      <w:shd w:val="clear" w:color="auto" w:fill="F2DBDB"/>
    </w:rPr>
  </w:style>
  <w:style w:type="character" w:customStyle="1" w:styleId="2">
    <w:name w:val="Заголовок 2 Знак"/>
    <w:basedOn w:val="a0"/>
    <w:uiPriority w:val="9"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20">
    <w:name w:val="Цитата 2 Знак"/>
    <w:basedOn w:val="a0"/>
    <w:uiPriority w:val="29"/>
    <w:qFormat/>
    <w:rsid w:val="00263EDD"/>
    <w:rPr>
      <w:color w:val="943634"/>
      <w:sz w:val="20"/>
      <w:szCs w:val="20"/>
    </w:rPr>
  </w:style>
  <w:style w:type="character" w:customStyle="1" w:styleId="3">
    <w:name w:val="Заголовок 3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">
    <w:name w:val="Заголовок 4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">
    <w:name w:val="Заголовок 5 Знак"/>
    <w:basedOn w:val="a0"/>
    <w:uiPriority w:val="9"/>
    <w:semiHidden/>
    <w:qFormat/>
    <w:rsid w:val="00263ED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">
    <w:name w:val="Заголовок 6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943634"/>
    </w:rPr>
  </w:style>
  <w:style w:type="character" w:customStyle="1" w:styleId="7">
    <w:name w:val="Заголовок 7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943634"/>
    </w:rPr>
  </w:style>
  <w:style w:type="character" w:customStyle="1" w:styleId="8">
    <w:name w:val="Заголовок 8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C0504D"/>
    </w:rPr>
  </w:style>
  <w:style w:type="character" w:customStyle="1" w:styleId="9">
    <w:name w:val="Заголовок 9 Знак"/>
    <w:basedOn w:val="a0"/>
    <w:uiPriority w:val="9"/>
    <w:semiHidden/>
    <w:qFormat/>
    <w:rsid w:val="00263ED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3">
    <w:name w:val="Название Знак"/>
    <w:basedOn w:val="a0"/>
    <w:qFormat/>
    <w:rsid w:val="00263E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4">
    <w:name w:val="Подзаголовок Знак"/>
    <w:basedOn w:val="a0"/>
    <w:uiPriority w:val="11"/>
    <w:qFormat/>
    <w:rsid w:val="00263E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5">
    <w:name w:val="Strong"/>
    <w:uiPriority w:val="22"/>
    <w:qFormat/>
    <w:rsid w:val="00263EDD"/>
    <w:rPr>
      <w:b/>
      <w:bCs/>
      <w:spacing w:val="0"/>
    </w:rPr>
  </w:style>
  <w:style w:type="character" w:styleId="a6">
    <w:name w:val="Emphasis"/>
    <w:uiPriority w:val="20"/>
    <w:qFormat/>
    <w:rsid w:val="00263EDD"/>
  </w:style>
  <w:style w:type="character" w:customStyle="1" w:styleId="a7">
    <w:name w:val="Выделенная цитата Знак"/>
    <w:basedOn w:val="a0"/>
    <w:uiPriority w:val="30"/>
    <w:qFormat/>
    <w:rsid w:val="00263ED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3">
    <w:name w:val="Слабое выделение1"/>
    <w:uiPriority w:val="19"/>
    <w:qFormat/>
    <w:rsid w:val="00263EDD"/>
    <w:rPr>
      <w:rFonts w:ascii="Cambria" w:eastAsia="Times New Roman" w:hAnsi="Cambria" w:cs="Times New Roman"/>
      <w:i/>
      <w:iCs/>
      <w:color w:val="C0504D"/>
    </w:rPr>
  </w:style>
  <w:style w:type="character" w:customStyle="1" w:styleId="14">
    <w:name w:val="Сильное выделение1"/>
    <w:uiPriority w:val="21"/>
    <w:qFormat/>
    <w:rsid w:val="00263EDD"/>
    <w:rPr>
      <w:rFonts w:ascii="Cambria" w:eastAsia="Times New Roman" w:hAnsi="Cambria" w:cs="Times New Roman"/>
      <w:i/>
      <w:iCs/>
      <w:color w:val="FFFFFF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customStyle="1" w:styleId="15">
    <w:name w:val="Слабая ссылка1"/>
    <w:uiPriority w:val="31"/>
    <w:qFormat/>
    <w:rsid w:val="00263EDD"/>
    <w:rPr>
      <w:i/>
      <w:iCs/>
      <w:smallCaps/>
      <w:color w:val="C0504D"/>
      <w:u w:val="none" w:color="C0504D"/>
    </w:rPr>
  </w:style>
  <w:style w:type="character" w:customStyle="1" w:styleId="16">
    <w:name w:val="Сильная ссылка1"/>
    <w:uiPriority w:val="32"/>
    <w:qFormat/>
    <w:rsid w:val="00263EDD"/>
    <w:rPr>
      <w:b/>
      <w:bCs/>
      <w:i/>
      <w:iCs/>
      <w:smallCaps/>
      <w:color w:val="C0504D"/>
      <w:u w:val="none" w:color="C0504D"/>
    </w:rPr>
  </w:style>
  <w:style w:type="character" w:customStyle="1" w:styleId="17">
    <w:name w:val="Название книги1"/>
    <w:uiPriority w:val="33"/>
    <w:qFormat/>
    <w:rsid w:val="00263ED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FontStyle88">
    <w:name w:val="Font Style88"/>
    <w:qFormat/>
    <w:rsid w:val="00263EDD"/>
    <w:rPr>
      <w:rFonts w:ascii="Times New Roman" w:hAnsi="Times New Roman" w:cs="Times New Roman"/>
      <w:color w:val="000000"/>
      <w:sz w:val="18"/>
      <w:szCs w:val="18"/>
    </w:rPr>
  </w:style>
  <w:style w:type="character" w:customStyle="1" w:styleId="ListLabel1">
    <w:name w:val="ListLabel 1"/>
    <w:qFormat/>
    <w:rsid w:val="00263EDD"/>
    <w:rPr>
      <w:rFonts w:ascii="Times New Roman" w:hAnsi="Times New Roman"/>
      <w:i w:val="0"/>
      <w:sz w:val="28"/>
    </w:rPr>
  </w:style>
  <w:style w:type="character" w:customStyle="1" w:styleId="ListLabel2">
    <w:name w:val="ListLabel 2"/>
    <w:qFormat/>
    <w:rsid w:val="00263EDD"/>
    <w:rPr>
      <w:rFonts w:ascii="Times New Roman" w:hAnsi="Times New Roman"/>
      <w:i w:val="0"/>
      <w:sz w:val="28"/>
    </w:rPr>
  </w:style>
  <w:style w:type="character" w:customStyle="1" w:styleId="ListLabel3">
    <w:name w:val="ListLabel 3"/>
    <w:qFormat/>
    <w:rsid w:val="00263EDD"/>
    <w:rPr>
      <w:rFonts w:ascii="Times New Roman" w:hAnsi="Times New Roman"/>
      <w:i w:val="0"/>
      <w:sz w:val="28"/>
    </w:rPr>
  </w:style>
  <w:style w:type="paragraph" w:customStyle="1" w:styleId="18">
    <w:name w:val="Заголовок1"/>
    <w:basedOn w:val="a"/>
    <w:next w:val="a8"/>
    <w:qFormat/>
    <w:rsid w:val="00263EDD"/>
    <w:pPr>
      <w:keepNext/>
      <w:spacing w:before="240" w:after="120" w:line="252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19">
    <w:name w:val="Основной текст1"/>
    <w:basedOn w:val="a"/>
    <w:next w:val="a8"/>
    <w:link w:val="a9"/>
    <w:rsid w:val="00263EDD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a9">
    <w:name w:val="Основной текст Знак"/>
    <w:basedOn w:val="a0"/>
    <w:link w:val="19"/>
    <w:rsid w:val="00263EDD"/>
    <w:rPr>
      <w:rFonts w:ascii="Calibri" w:eastAsia="Calibri" w:hAnsi="Calibri"/>
      <w:color w:val="00000A"/>
      <w:sz w:val="22"/>
      <w:lang w:val="ru-RU" w:bidi="ar-SA"/>
    </w:rPr>
  </w:style>
  <w:style w:type="paragraph" w:styleId="aa">
    <w:name w:val="List"/>
    <w:basedOn w:val="a8"/>
    <w:rsid w:val="00263EDD"/>
    <w:pPr>
      <w:spacing w:after="140" w:line="288" w:lineRule="auto"/>
    </w:pPr>
    <w:rPr>
      <w:rFonts w:ascii="Calibri" w:eastAsia="Calibri" w:hAnsi="Calibri" w:cs="Mangal"/>
      <w:color w:val="00000A"/>
    </w:rPr>
  </w:style>
  <w:style w:type="paragraph" w:customStyle="1" w:styleId="1a">
    <w:name w:val="Название объекта1"/>
    <w:basedOn w:val="a"/>
    <w:qFormat/>
    <w:rsid w:val="00263EDD"/>
    <w:pPr>
      <w:suppressLineNumbers/>
      <w:spacing w:before="120" w:after="120" w:line="252" w:lineRule="auto"/>
    </w:pPr>
    <w:rPr>
      <w:rFonts w:ascii="Calibri" w:eastAsia="Calibri" w:hAnsi="Calibri" w:cs="Mangal"/>
      <w:i/>
      <w:iCs/>
      <w:color w:val="00000A"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263EDD"/>
    <w:pPr>
      <w:spacing w:after="0" w:line="240" w:lineRule="auto"/>
      <w:ind w:left="220" w:hanging="220"/>
    </w:pPr>
    <w:rPr>
      <w:rFonts w:ascii="Calibri" w:eastAsia="Calibri" w:hAnsi="Calibri"/>
      <w:color w:val="00000A"/>
    </w:rPr>
  </w:style>
  <w:style w:type="paragraph" w:styleId="1b">
    <w:name w:val="index 1"/>
    <w:basedOn w:val="a"/>
    <w:next w:val="a"/>
    <w:autoRedefine/>
    <w:uiPriority w:val="99"/>
    <w:semiHidden/>
    <w:unhideWhenUsed/>
    <w:rsid w:val="00263EDD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263EDD"/>
    <w:pPr>
      <w:suppressLineNumbers/>
      <w:spacing w:line="252" w:lineRule="auto"/>
    </w:pPr>
    <w:rPr>
      <w:rFonts w:ascii="Calibri" w:eastAsia="Calibri" w:hAnsi="Calibri" w:cs="Mangal"/>
      <w:color w:val="00000A"/>
    </w:rPr>
  </w:style>
  <w:style w:type="paragraph" w:customStyle="1" w:styleId="22">
    <w:name w:val="Название объекта2"/>
    <w:basedOn w:val="a"/>
    <w:next w:val="ac"/>
    <w:uiPriority w:val="35"/>
    <w:semiHidden/>
    <w:unhideWhenUsed/>
    <w:qFormat/>
    <w:rsid w:val="00263EDD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val="en-US" w:bidi="en-US"/>
    </w:rPr>
  </w:style>
  <w:style w:type="paragraph" w:customStyle="1" w:styleId="1c">
    <w:name w:val="Название1"/>
    <w:basedOn w:val="a"/>
    <w:next w:val="ad"/>
    <w:link w:val="1d"/>
    <w:qFormat/>
    <w:rsid w:val="00263ED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1d">
    <w:name w:val="Название Знак1"/>
    <w:basedOn w:val="a0"/>
    <w:link w:val="1c"/>
    <w:rsid w:val="00263ED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customStyle="1" w:styleId="1e">
    <w:name w:val="Подзаголовок1"/>
    <w:basedOn w:val="a"/>
    <w:next w:val="ae"/>
    <w:link w:val="1f"/>
    <w:uiPriority w:val="11"/>
    <w:qFormat/>
    <w:rsid w:val="00263ED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1f">
    <w:name w:val="Подзаголовок Знак1"/>
    <w:basedOn w:val="a0"/>
    <w:link w:val="1e"/>
    <w:uiPriority w:val="11"/>
    <w:rsid w:val="00263ED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customStyle="1" w:styleId="1f0">
    <w:name w:val="Без интервала1"/>
    <w:basedOn w:val="a"/>
    <w:next w:val="af"/>
    <w:uiPriority w:val="1"/>
    <w:qFormat/>
    <w:rsid w:val="00263EDD"/>
    <w:pPr>
      <w:spacing w:after="0" w:line="240" w:lineRule="auto"/>
    </w:pPr>
    <w:rPr>
      <w:rFonts w:ascii="Calibri" w:eastAsia="Calibri" w:hAnsi="Calibri"/>
      <w:i/>
      <w:iCs/>
      <w:color w:val="00000A"/>
      <w:sz w:val="20"/>
      <w:szCs w:val="20"/>
      <w:lang w:val="en-US" w:bidi="en-US"/>
    </w:rPr>
  </w:style>
  <w:style w:type="paragraph" w:customStyle="1" w:styleId="1f1">
    <w:name w:val="Абзац списка1"/>
    <w:basedOn w:val="a"/>
    <w:next w:val="af0"/>
    <w:uiPriority w:val="34"/>
    <w:qFormat/>
    <w:rsid w:val="00263EDD"/>
    <w:pPr>
      <w:spacing w:after="200" w:line="288" w:lineRule="auto"/>
      <w:ind w:left="720"/>
      <w:contextualSpacing/>
    </w:pPr>
    <w:rPr>
      <w:rFonts w:ascii="Calibri" w:eastAsia="Calibri" w:hAnsi="Calibri"/>
      <w:i/>
      <w:iCs/>
      <w:color w:val="00000A"/>
      <w:sz w:val="20"/>
      <w:szCs w:val="20"/>
      <w:lang w:val="en-US" w:bidi="en-US"/>
    </w:rPr>
  </w:style>
  <w:style w:type="paragraph" w:customStyle="1" w:styleId="210">
    <w:name w:val="Цитата 21"/>
    <w:basedOn w:val="a"/>
    <w:next w:val="23"/>
    <w:link w:val="211"/>
    <w:uiPriority w:val="29"/>
    <w:qFormat/>
    <w:rsid w:val="00263EDD"/>
    <w:pPr>
      <w:spacing w:after="200" w:line="288" w:lineRule="auto"/>
    </w:pPr>
    <w:rPr>
      <w:rFonts w:ascii="Calibri" w:eastAsia="Calibri" w:hAnsi="Calibri"/>
      <w:color w:val="943634"/>
      <w:szCs w:val="20"/>
    </w:rPr>
  </w:style>
  <w:style w:type="character" w:customStyle="1" w:styleId="211">
    <w:name w:val="Цитата 2 Знак1"/>
    <w:basedOn w:val="a0"/>
    <w:link w:val="210"/>
    <w:uiPriority w:val="29"/>
    <w:rsid w:val="00263EDD"/>
    <w:rPr>
      <w:rFonts w:ascii="Calibri" w:eastAsia="Calibri" w:hAnsi="Calibri"/>
      <w:color w:val="943634"/>
      <w:szCs w:val="20"/>
    </w:rPr>
  </w:style>
  <w:style w:type="paragraph" w:customStyle="1" w:styleId="1f2">
    <w:name w:val="Выделенная цитата1"/>
    <w:basedOn w:val="a"/>
    <w:next w:val="af1"/>
    <w:link w:val="1f3"/>
    <w:uiPriority w:val="30"/>
    <w:qFormat/>
    <w:rsid w:val="00263EDD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C0504D"/>
      <w:szCs w:val="20"/>
    </w:rPr>
  </w:style>
  <w:style w:type="character" w:customStyle="1" w:styleId="1f3">
    <w:name w:val="Выделенная цитата Знак1"/>
    <w:basedOn w:val="a0"/>
    <w:link w:val="1f2"/>
    <w:uiPriority w:val="30"/>
    <w:rsid w:val="00263EDD"/>
    <w:rPr>
      <w:rFonts w:ascii="Cambria" w:eastAsia="Times New Roman" w:hAnsi="Cambria" w:cs="Times New Roman"/>
      <w:b/>
      <w:bCs/>
      <w:i/>
      <w:iCs/>
      <w:color w:val="C0504D"/>
      <w:szCs w:val="20"/>
    </w:rPr>
  </w:style>
  <w:style w:type="character" w:customStyle="1" w:styleId="11">
    <w:name w:val="Заголовок 1 Знак1"/>
    <w:basedOn w:val="a0"/>
    <w:link w:val="1"/>
    <w:uiPriority w:val="9"/>
    <w:rsid w:val="00263EDD"/>
    <w:rPr>
      <w:rFonts w:ascii="Cambria" w:eastAsia="Times New Roman" w:hAnsi="Cambria" w:cs="Times New Roman"/>
      <w:color w:val="365F91"/>
      <w:sz w:val="32"/>
      <w:szCs w:val="32"/>
      <w:lang w:val="ru-RU" w:bidi="ar-SA"/>
    </w:rPr>
  </w:style>
  <w:style w:type="paragraph" w:customStyle="1" w:styleId="1f4">
    <w:name w:val="Заголовок оглавления1"/>
    <w:basedOn w:val="110"/>
    <w:next w:val="af2"/>
    <w:uiPriority w:val="39"/>
    <w:semiHidden/>
    <w:unhideWhenUsed/>
    <w:qFormat/>
    <w:rsid w:val="00263EDD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4" w:lineRule="auto"/>
      <w:contextualSpacing/>
    </w:pPr>
    <w:rPr>
      <w:b/>
      <w:bCs/>
      <w:i/>
      <w:iCs/>
      <w:color w:val="622423"/>
      <w:sz w:val="22"/>
      <w:szCs w:val="22"/>
      <w:lang w:val="en-US" w:bidi="en-US"/>
    </w:rPr>
  </w:style>
  <w:style w:type="paragraph" w:customStyle="1" w:styleId="ConsPlusNormal">
    <w:name w:val="ConsPlusNormal"/>
    <w:link w:val="ConsPlusNormal0"/>
    <w:qFormat/>
    <w:rsid w:val="00263ED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EDD"/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3">
    <w:name w:val="Подпись к таблице"/>
    <w:basedOn w:val="a"/>
    <w:qFormat/>
    <w:rsid w:val="00263ED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7"/>
      <w:szCs w:val="27"/>
      <w:lang w:val="en-US" w:bidi="en-US"/>
    </w:rPr>
  </w:style>
  <w:style w:type="paragraph" w:customStyle="1" w:styleId="af4">
    <w:name w:val="Стиль"/>
    <w:qFormat/>
    <w:rsid w:val="00263EDD"/>
    <w:pPr>
      <w:widowControl w:val="0"/>
      <w:spacing w:after="0" w:line="240" w:lineRule="auto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customStyle="1" w:styleId="Style34">
    <w:name w:val="Style34"/>
    <w:basedOn w:val="a"/>
    <w:qFormat/>
    <w:rsid w:val="00263EDD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Cell">
    <w:name w:val="ConsPlusCell"/>
    <w:qFormat/>
    <w:rsid w:val="00263ED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1f5">
    <w:name w:val="Верхний колонтитул1"/>
    <w:basedOn w:val="a"/>
    <w:next w:val="af5"/>
    <w:link w:val="af6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f6">
    <w:name w:val="Верхний колонтитул Знак"/>
    <w:basedOn w:val="a0"/>
    <w:link w:val="1f5"/>
    <w:uiPriority w:val="99"/>
    <w:semiHidden/>
    <w:rsid w:val="00263EDD"/>
    <w:rPr>
      <w:rFonts w:ascii="Calibri" w:eastAsia="Calibri" w:hAnsi="Calibri"/>
      <w:color w:val="00000A"/>
      <w:sz w:val="22"/>
      <w:lang w:val="ru-RU" w:bidi="ar-SA"/>
    </w:rPr>
  </w:style>
  <w:style w:type="paragraph" w:customStyle="1" w:styleId="1f6">
    <w:name w:val="Нижний колонтитул1"/>
    <w:basedOn w:val="a"/>
    <w:next w:val="af7"/>
    <w:link w:val="af8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00000A"/>
    </w:rPr>
  </w:style>
  <w:style w:type="character" w:customStyle="1" w:styleId="af8">
    <w:name w:val="Нижний колонтитул Знак"/>
    <w:basedOn w:val="a0"/>
    <w:link w:val="1f6"/>
    <w:uiPriority w:val="99"/>
    <w:semiHidden/>
    <w:rsid w:val="00263EDD"/>
    <w:rPr>
      <w:rFonts w:ascii="Calibri" w:eastAsia="Calibri" w:hAnsi="Calibri"/>
      <w:color w:val="00000A"/>
      <w:sz w:val="22"/>
      <w:lang w:val="ru-RU" w:bidi="ar-SA"/>
    </w:rPr>
  </w:style>
  <w:style w:type="character" w:customStyle="1" w:styleId="af9">
    <w:name w:val="Текст выноски Знак"/>
    <w:rsid w:val="00263EDD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263ED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263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1f7">
    <w:name w:val="Сетка таблицы1"/>
    <w:basedOn w:val="a1"/>
    <w:next w:val="afa"/>
    <w:uiPriority w:val="59"/>
    <w:rsid w:val="00263EDD"/>
    <w:pPr>
      <w:spacing w:after="0" w:line="240" w:lineRule="auto"/>
    </w:pPr>
    <w:rPr>
      <w:sz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263EDD"/>
    <w:rPr>
      <w:color w:val="0000FF"/>
      <w:u w:val="single"/>
    </w:rPr>
  </w:style>
  <w:style w:type="paragraph" w:styleId="afc">
    <w:name w:val="Balloon Text"/>
    <w:basedOn w:val="a"/>
    <w:link w:val="1f8"/>
    <w:uiPriority w:val="99"/>
    <w:semiHidden/>
    <w:unhideWhenUsed/>
    <w:rsid w:val="00263EDD"/>
    <w:pPr>
      <w:spacing w:after="0" w:line="240" w:lineRule="auto"/>
    </w:pPr>
    <w:rPr>
      <w:rFonts w:ascii="Tahoma" w:eastAsia="Calibri" w:hAnsi="Tahoma" w:cs="Tahoma"/>
      <w:color w:val="00000A"/>
      <w:sz w:val="16"/>
      <w:szCs w:val="16"/>
    </w:rPr>
  </w:style>
  <w:style w:type="character" w:customStyle="1" w:styleId="1f8">
    <w:name w:val="Текст выноски Знак1"/>
    <w:basedOn w:val="a0"/>
    <w:link w:val="afc"/>
    <w:uiPriority w:val="99"/>
    <w:semiHidden/>
    <w:rsid w:val="00263EDD"/>
    <w:rPr>
      <w:rFonts w:ascii="Tahoma" w:eastAsia="Calibri" w:hAnsi="Tahoma" w:cs="Tahoma"/>
      <w:color w:val="00000A"/>
      <w:sz w:val="16"/>
      <w:szCs w:val="16"/>
    </w:rPr>
  </w:style>
  <w:style w:type="character" w:styleId="afd">
    <w:name w:val="Subtle Emphasis"/>
    <w:basedOn w:val="a0"/>
    <w:uiPriority w:val="19"/>
    <w:qFormat/>
    <w:rsid w:val="00263EDD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263EDD"/>
    <w:rPr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263EDD"/>
    <w:rPr>
      <w:smallCaps/>
      <w:color w:val="5A5A5A" w:themeColor="text1" w:themeTint="A5"/>
    </w:rPr>
  </w:style>
  <w:style w:type="character" w:styleId="aff0">
    <w:name w:val="Intense Reference"/>
    <w:basedOn w:val="a0"/>
    <w:uiPriority w:val="32"/>
    <w:qFormat/>
    <w:rsid w:val="00263EDD"/>
    <w:rPr>
      <w:b/>
      <w:bCs/>
      <w:smallCaps/>
      <w:color w:val="5B9BD5" w:themeColor="accent1"/>
      <w:spacing w:val="5"/>
    </w:rPr>
  </w:style>
  <w:style w:type="character" w:styleId="aff1">
    <w:name w:val="Book Title"/>
    <w:basedOn w:val="a0"/>
    <w:uiPriority w:val="33"/>
    <w:qFormat/>
    <w:rsid w:val="00263EDD"/>
    <w:rPr>
      <w:b/>
      <w:bCs/>
      <w:i/>
      <w:iCs/>
      <w:spacing w:val="5"/>
    </w:rPr>
  </w:style>
  <w:style w:type="paragraph" w:styleId="a8">
    <w:name w:val="Body Text"/>
    <w:basedOn w:val="a"/>
    <w:link w:val="1f9"/>
    <w:uiPriority w:val="99"/>
    <w:semiHidden/>
    <w:unhideWhenUsed/>
    <w:rsid w:val="00263EDD"/>
    <w:pPr>
      <w:spacing w:after="120"/>
    </w:pPr>
  </w:style>
  <w:style w:type="character" w:customStyle="1" w:styleId="1f9">
    <w:name w:val="Основной текст Знак1"/>
    <w:basedOn w:val="a0"/>
    <w:link w:val="a8"/>
    <w:uiPriority w:val="99"/>
    <w:semiHidden/>
    <w:rsid w:val="00263EDD"/>
  </w:style>
  <w:style w:type="paragraph" w:styleId="ac">
    <w:name w:val="caption"/>
    <w:basedOn w:val="a"/>
    <w:next w:val="a"/>
    <w:uiPriority w:val="35"/>
    <w:semiHidden/>
    <w:unhideWhenUsed/>
    <w:qFormat/>
    <w:rsid w:val="00263E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24"/>
    <w:uiPriority w:val="10"/>
    <w:qFormat/>
    <w:rsid w:val="00263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4">
    <w:name w:val="Название Знак2"/>
    <w:basedOn w:val="a0"/>
    <w:link w:val="ad"/>
    <w:uiPriority w:val="10"/>
    <w:rsid w:val="0026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25"/>
    <w:uiPriority w:val="11"/>
    <w:qFormat/>
    <w:rsid w:val="00263E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25">
    <w:name w:val="Подзаголовок Знак2"/>
    <w:basedOn w:val="a0"/>
    <w:link w:val="ae"/>
    <w:uiPriority w:val="11"/>
    <w:rsid w:val="00263EDD"/>
    <w:rPr>
      <w:rFonts w:eastAsiaTheme="minorEastAsia"/>
      <w:color w:val="5A5A5A" w:themeColor="text1" w:themeTint="A5"/>
      <w:spacing w:val="15"/>
    </w:rPr>
  </w:style>
  <w:style w:type="paragraph" w:styleId="af">
    <w:name w:val="No Spacing"/>
    <w:uiPriority w:val="1"/>
    <w:qFormat/>
    <w:rsid w:val="00263EDD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63EDD"/>
    <w:pPr>
      <w:ind w:left="720"/>
      <w:contextualSpacing/>
    </w:pPr>
  </w:style>
  <w:style w:type="paragraph" w:styleId="23">
    <w:name w:val="Quote"/>
    <w:basedOn w:val="a"/>
    <w:next w:val="a"/>
    <w:link w:val="220"/>
    <w:uiPriority w:val="29"/>
    <w:qFormat/>
    <w:rsid w:val="00263ED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0">
    <w:name w:val="Цитата 2 Знак2"/>
    <w:basedOn w:val="a0"/>
    <w:link w:val="23"/>
    <w:uiPriority w:val="29"/>
    <w:rsid w:val="00263EDD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26"/>
    <w:uiPriority w:val="30"/>
    <w:qFormat/>
    <w:rsid w:val="00263E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6">
    <w:name w:val="Выделенная цитата Знак2"/>
    <w:basedOn w:val="a0"/>
    <w:link w:val="af1"/>
    <w:uiPriority w:val="30"/>
    <w:rsid w:val="00263EDD"/>
    <w:rPr>
      <w:i/>
      <w:iCs/>
      <w:color w:val="5B9BD5" w:themeColor="accent1"/>
    </w:rPr>
  </w:style>
  <w:style w:type="character" w:customStyle="1" w:styleId="120">
    <w:name w:val="Заголовок 1 Знак2"/>
    <w:basedOn w:val="a0"/>
    <w:uiPriority w:val="9"/>
    <w:rsid w:val="00263E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semiHidden/>
    <w:unhideWhenUsed/>
    <w:qFormat/>
    <w:rsid w:val="00263EDD"/>
    <w:pPr>
      <w:outlineLvl w:val="9"/>
    </w:pPr>
  </w:style>
  <w:style w:type="paragraph" w:styleId="af5">
    <w:name w:val="header"/>
    <w:basedOn w:val="a"/>
    <w:link w:val="1fa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a">
    <w:name w:val="Верхний колонтитул Знак1"/>
    <w:basedOn w:val="a0"/>
    <w:link w:val="af5"/>
    <w:uiPriority w:val="99"/>
    <w:semiHidden/>
    <w:rsid w:val="00263EDD"/>
  </w:style>
  <w:style w:type="paragraph" w:styleId="af7">
    <w:name w:val="footer"/>
    <w:basedOn w:val="a"/>
    <w:link w:val="1fb"/>
    <w:uiPriority w:val="99"/>
    <w:semiHidden/>
    <w:unhideWhenUsed/>
    <w:rsid w:val="00263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b">
    <w:name w:val="Нижний колонтитул Знак1"/>
    <w:basedOn w:val="a0"/>
    <w:link w:val="af7"/>
    <w:uiPriority w:val="99"/>
    <w:semiHidden/>
    <w:rsid w:val="00263EDD"/>
  </w:style>
  <w:style w:type="table" w:styleId="afa">
    <w:name w:val="Table Grid"/>
    <w:basedOn w:val="a1"/>
    <w:uiPriority w:val="39"/>
    <w:rsid w:val="00263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basedOn w:val="a0"/>
    <w:uiPriority w:val="99"/>
    <w:semiHidden/>
    <w:unhideWhenUsed/>
    <w:rsid w:val="00EA4AB8"/>
    <w:rPr>
      <w:color w:val="800080"/>
      <w:u w:val="single"/>
    </w:rPr>
  </w:style>
  <w:style w:type="paragraph" w:customStyle="1" w:styleId="xl65">
    <w:name w:val="xl65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0">
    <w:name w:val="xl7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71">
    <w:name w:val="xl7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73">
    <w:name w:val="xl7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6">
    <w:name w:val="xl7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color w:val="000000"/>
      <w:sz w:val="12"/>
      <w:szCs w:val="12"/>
      <w:lang w:eastAsia="ru-RU"/>
    </w:rPr>
  </w:style>
  <w:style w:type="paragraph" w:customStyle="1" w:styleId="xl79">
    <w:name w:val="xl7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2">
    <w:name w:val="xl8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89">
    <w:name w:val="xl89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2"/>
      <w:szCs w:val="12"/>
      <w:lang w:eastAsia="ru-RU"/>
    </w:rPr>
  </w:style>
  <w:style w:type="paragraph" w:customStyle="1" w:styleId="xl90">
    <w:name w:val="xl9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1">
    <w:name w:val="xl9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2">
    <w:name w:val="xl9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3">
    <w:name w:val="xl9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4">
    <w:name w:val="xl94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5">
    <w:name w:val="xl95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6">
    <w:name w:val="xl96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97">
    <w:name w:val="xl9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8">
    <w:name w:val="xl98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99">
    <w:name w:val="xl99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0">
    <w:name w:val="xl100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1">
    <w:name w:val="xl10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2">
    <w:name w:val="xl102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3">
    <w:name w:val="xl10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04">
    <w:name w:val="xl10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05">
    <w:name w:val="xl105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6">
    <w:name w:val="xl106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7">
    <w:name w:val="xl107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10">
    <w:name w:val="xl11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1">
    <w:name w:val="xl111"/>
    <w:basedOn w:val="a"/>
    <w:rsid w:val="00EA4A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2">
    <w:name w:val="xl112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3">
    <w:name w:val="xl113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4">
    <w:name w:val="xl114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5">
    <w:name w:val="xl115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6">
    <w:name w:val="xl116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7">
    <w:name w:val="xl117"/>
    <w:basedOn w:val="a"/>
    <w:rsid w:val="00EA4A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118">
    <w:name w:val="xl118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19">
    <w:name w:val="xl119"/>
    <w:basedOn w:val="a"/>
    <w:rsid w:val="00EA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20">
    <w:name w:val="xl120"/>
    <w:basedOn w:val="a"/>
    <w:rsid w:val="00EA4AB8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1">
    <w:name w:val="xl121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2">
    <w:name w:val="xl122"/>
    <w:basedOn w:val="a"/>
    <w:rsid w:val="00EA4AB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3">
    <w:name w:val="xl123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4">
    <w:name w:val="xl12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  <w:style w:type="paragraph" w:customStyle="1" w:styleId="xl125">
    <w:name w:val="xl125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6">
    <w:name w:val="xl126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7">
    <w:name w:val="xl127"/>
    <w:basedOn w:val="a"/>
    <w:rsid w:val="00EA4A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8">
    <w:name w:val="xl128"/>
    <w:basedOn w:val="a"/>
    <w:rsid w:val="00EA4A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29">
    <w:name w:val="xl129"/>
    <w:basedOn w:val="a"/>
    <w:rsid w:val="00EA4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0">
    <w:name w:val="xl130"/>
    <w:basedOn w:val="a"/>
    <w:rsid w:val="00EA4A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1">
    <w:name w:val="xl131"/>
    <w:basedOn w:val="a"/>
    <w:rsid w:val="00EA4AB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2">
    <w:name w:val="xl132"/>
    <w:basedOn w:val="a"/>
    <w:rsid w:val="00EA4AB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3">
    <w:name w:val="xl133"/>
    <w:basedOn w:val="a"/>
    <w:rsid w:val="00EA4AB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4">
    <w:name w:val="xl134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5">
    <w:name w:val="xl135"/>
    <w:basedOn w:val="a"/>
    <w:rsid w:val="00EA4A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6">
    <w:name w:val="xl136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7">
    <w:name w:val="xl137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8">
    <w:name w:val="xl138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39">
    <w:name w:val="xl139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40">
    <w:name w:val="xl140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2"/>
      <w:szCs w:val="12"/>
      <w:lang w:eastAsia="ru-RU"/>
    </w:rPr>
  </w:style>
  <w:style w:type="paragraph" w:customStyle="1" w:styleId="xl141">
    <w:name w:val="xl141"/>
    <w:basedOn w:val="a"/>
    <w:rsid w:val="00EA4AB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2">
    <w:name w:val="xl142"/>
    <w:basedOn w:val="a"/>
    <w:rsid w:val="00EA4A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EA4A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63">
    <w:name w:val="xl63"/>
    <w:basedOn w:val="a"/>
    <w:rsid w:val="00915D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4">
    <w:name w:val="xl64"/>
    <w:basedOn w:val="a"/>
    <w:rsid w:val="00915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4">
    <w:name w:val="xl144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5">
    <w:name w:val="xl145"/>
    <w:basedOn w:val="a"/>
    <w:rsid w:val="00E833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6">
    <w:name w:val="xl146"/>
    <w:basedOn w:val="a"/>
    <w:rsid w:val="00E833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7">
    <w:name w:val="xl147"/>
    <w:basedOn w:val="a"/>
    <w:rsid w:val="00E833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8">
    <w:name w:val="xl148"/>
    <w:basedOn w:val="a"/>
    <w:rsid w:val="00E833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49">
    <w:name w:val="xl149"/>
    <w:basedOn w:val="a"/>
    <w:rsid w:val="00E833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50">
    <w:name w:val="xl150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12"/>
      <w:szCs w:val="12"/>
      <w:lang w:eastAsia="ru-RU"/>
    </w:rPr>
  </w:style>
  <w:style w:type="paragraph" w:customStyle="1" w:styleId="xl151">
    <w:name w:val="xl151"/>
    <w:basedOn w:val="a"/>
    <w:rsid w:val="00E833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52">
    <w:name w:val="xl152"/>
    <w:basedOn w:val="a"/>
    <w:rsid w:val="00E833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b/>
      <w:bCs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2024-04-01T05:54:00Z</cp:lastPrinted>
  <dcterms:created xsi:type="dcterms:W3CDTF">2024-04-01T05:54:00Z</dcterms:created>
  <dcterms:modified xsi:type="dcterms:W3CDTF">2024-04-01T05:54:00Z</dcterms:modified>
</cp:coreProperties>
</file>