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4DC6" w:rsidRDefault="000E717D" w:rsidP="000E717D">
      <w:pPr>
        <w:pStyle w:val="a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36"/>
          <w:szCs w:val="36"/>
        </w:rPr>
        <w:t xml:space="preserve">           </w:t>
      </w:r>
      <w:r w:rsidR="00684DC6">
        <w:rPr>
          <w:rFonts w:ascii="Times New Roman" w:hAnsi="Times New Roman"/>
          <w:sz w:val="28"/>
          <w:szCs w:val="28"/>
        </w:rPr>
        <w:t>АДМИНИСТРАЦИЯ МУНИЦИПАЛЬНОГО ОБРАЗОВАНИЯ</w:t>
      </w:r>
    </w:p>
    <w:p w:rsidR="00684DC6" w:rsidRDefault="00684DC6" w:rsidP="00684DC6">
      <w:pPr>
        <w:pStyle w:val="a9"/>
        <w:jc w:val="center"/>
        <w:rPr>
          <w:rFonts w:ascii="Times New Roman" w:hAnsi="Times New Roman"/>
          <w:sz w:val="28"/>
          <w:szCs w:val="28"/>
        </w:rPr>
      </w:pPr>
    </w:p>
    <w:p w:rsidR="00684DC6" w:rsidRDefault="00684DC6" w:rsidP="00684DC6">
      <w:pPr>
        <w:pStyle w:val="a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ЯЗЫКОВСКОЕ ГОРОДСКОЕ ПОСЕЛЕНИЕ</w:t>
      </w:r>
    </w:p>
    <w:p w:rsidR="00684DC6" w:rsidRDefault="00684DC6" w:rsidP="00684DC6">
      <w:pPr>
        <w:pStyle w:val="a9"/>
        <w:jc w:val="center"/>
        <w:rPr>
          <w:rFonts w:ascii="Times New Roman" w:hAnsi="Times New Roman"/>
          <w:sz w:val="28"/>
          <w:szCs w:val="28"/>
        </w:rPr>
      </w:pPr>
    </w:p>
    <w:p w:rsidR="00684DC6" w:rsidRDefault="00684DC6" w:rsidP="00684DC6">
      <w:pPr>
        <w:pStyle w:val="a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КАРСУНСКОГО РАЙОНА  УЛЬЯНОВСКОЙ ОБЛАСТИ</w:t>
      </w:r>
    </w:p>
    <w:p w:rsidR="00684DC6" w:rsidRDefault="00684DC6" w:rsidP="00684DC6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</w:p>
    <w:p w:rsidR="00684DC6" w:rsidRDefault="00684DC6" w:rsidP="00684DC6">
      <w:pPr>
        <w:pStyle w:val="a9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П О С Т А Н О В Л Е Н И Е</w:t>
      </w:r>
    </w:p>
    <w:p w:rsidR="00684DC6" w:rsidRDefault="00684DC6" w:rsidP="00684DC6">
      <w:pPr>
        <w:pStyle w:val="a9"/>
        <w:rPr>
          <w:rFonts w:ascii="Times New Roman" w:hAnsi="Times New Roman"/>
          <w:sz w:val="28"/>
          <w:szCs w:val="28"/>
        </w:rPr>
      </w:pPr>
    </w:p>
    <w:p w:rsidR="00684DC6" w:rsidRDefault="00684DC6" w:rsidP="00684DC6">
      <w:pPr>
        <w:pStyle w:val="a9"/>
        <w:rPr>
          <w:rFonts w:ascii="Times New Roman" w:hAnsi="Times New Roman"/>
          <w:sz w:val="28"/>
          <w:szCs w:val="28"/>
        </w:rPr>
      </w:pPr>
    </w:p>
    <w:p w:rsidR="00684DC6" w:rsidRDefault="000E717D" w:rsidP="00684DC6">
      <w:pPr>
        <w:pStyle w:val="a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957059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26 декабря </w:t>
      </w:r>
      <w:r w:rsidR="00957059">
        <w:rPr>
          <w:rFonts w:ascii="Times New Roman" w:hAnsi="Times New Roman"/>
          <w:sz w:val="28"/>
          <w:szCs w:val="28"/>
        </w:rPr>
        <w:t xml:space="preserve"> 2023</w:t>
      </w:r>
      <w:r w:rsidR="00D13D47">
        <w:rPr>
          <w:rFonts w:ascii="Times New Roman" w:hAnsi="Times New Roman"/>
          <w:sz w:val="28"/>
          <w:szCs w:val="28"/>
        </w:rPr>
        <w:t xml:space="preserve"> год                </w:t>
      </w:r>
      <w:r w:rsidR="00D13D47">
        <w:rPr>
          <w:rFonts w:ascii="Times New Roman" w:hAnsi="Times New Roman"/>
          <w:sz w:val="28"/>
          <w:szCs w:val="28"/>
        </w:rPr>
        <w:tab/>
      </w:r>
      <w:r w:rsidR="00D13D47">
        <w:rPr>
          <w:rFonts w:ascii="Times New Roman" w:hAnsi="Times New Roman"/>
          <w:sz w:val="28"/>
          <w:szCs w:val="28"/>
        </w:rPr>
        <w:tab/>
      </w:r>
      <w:r w:rsidR="00D13D47">
        <w:rPr>
          <w:rFonts w:ascii="Times New Roman" w:hAnsi="Times New Roman"/>
          <w:sz w:val="28"/>
          <w:szCs w:val="28"/>
        </w:rPr>
        <w:tab/>
      </w:r>
      <w:r w:rsidR="00D13D47">
        <w:rPr>
          <w:rFonts w:ascii="Times New Roman" w:hAnsi="Times New Roman"/>
          <w:sz w:val="28"/>
          <w:szCs w:val="28"/>
        </w:rPr>
        <w:tab/>
      </w:r>
      <w:r w:rsidR="00D13D47">
        <w:rPr>
          <w:rFonts w:ascii="Times New Roman" w:hAnsi="Times New Roman"/>
          <w:sz w:val="28"/>
          <w:szCs w:val="28"/>
        </w:rPr>
        <w:tab/>
        <w:t xml:space="preserve">        №  </w:t>
      </w:r>
      <w:r>
        <w:rPr>
          <w:rFonts w:ascii="Times New Roman" w:hAnsi="Times New Roman"/>
          <w:sz w:val="28"/>
          <w:szCs w:val="28"/>
        </w:rPr>
        <w:t>147</w:t>
      </w:r>
      <w:bookmarkStart w:id="0" w:name="_GoBack"/>
      <w:bookmarkEnd w:id="0"/>
    </w:p>
    <w:p w:rsidR="00684DC6" w:rsidRPr="00957059" w:rsidRDefault="00684DC6" w:rsidP="00684DC6">
      <w:pPr>
        <w:pStyle w:val="a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957059">
        <w:rPr>
          <w:rFonts w:ascii="Times New Roman" w:hAnsi="Times New Roman"/>
          <w:b/>
          <w:sz w:val="28"/>
          <w:szCs w:val="28"/>
        </w:rPr>
        <w:tab/>
      </w:r>
      <w:r w:rsidRPr="00957059">
        <w:rPr>
          <w:rFonts w:ascii="Times New Roman" w:hAnsi="Times New Roman"/>
          <w:b/>
          <w:sz w:val="28"/>
          <w:szCs w:val="28"/>
        </w:rPr>
        <w:tab/>
      </w:r>
      <w:r w:rsidRPr="00957059">
        <w:rPr>
          <w:rFonts w:ascii="Times New Roman" w:hAnsi="Times New Roman"/>
          <w:b/>
          <w:sz w:val="28"/>
          <w:szCs w:val="28"/>
        </w:rPr>
        <w:tab/>
      </w:r>
      <w:r w:rsidRPr="00957059">
        <w:rPr>
          <w:rFonts w:ascii="Times New Roman" w:hAnsi="Times New Roman"/>
          <w:b/>
          <w:sz w:val="28"/>
          <w:szCs w:val="28"/>
        </w:rPr>
        <w:tab/>
      </w:r>
      <w:r w:rsidRPr="00957059">
        <w:rPr>
          <w:rFonts w:ascii="Times New Roman" w:hAnsi="Times New Roman"/>
          <w:b/>
          <w:sz w:val="28"/>
          <w:szCs w:val="28"/>
        </w:rPr>
        <w:tab/>
      </w:r>
      <w:r w:rsidRPr="00957059">
        <w:rPr>
          <w:rFonts w:ascii="Times New Roman" w:hAnsi="Times New Roman"/>
          <w:b/>
          <w:sz w:val="28"/>
          <w:szCs w:val="28"/>
        </w:rPr>
        <w:tab/>
      </w:r>
      <w:r w:rsidRPr="00957059">
        <w:rPr>
          <w:rFonts w:ascii="Times New Roman" w:hAnsi="Times New Roman"/>
          <w:b/>
          <w:sz w:val="28"/>
          <w:szCs w:val="28"/>
        </w:rPr>
        <w:tab/>
      </w:r>
      <w:r w:rsidRPr="00957059">
        <w:rPr>
          <w:rFonts w:ascii="Times New Roman" w:hAnsi="Times New Roman"/>
          <w:b/>
          <w:sz w:val="28"/>
          <w:szCs w:val="28"/>
        </w:rPr>
        <w:tab/>
        <w:t xml:space="preserve">        Экз.___ </w:t>
      </w:r>
    </w:p>
    <w:p w:rsidR="00EF7428" w:rsidRPr="00684DC6" w:rsidRDefault="00684DC6" w:rsidP="00684DC6">
      <w:pPr>
        <w:pStyle w:val="a9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р.п. Языково</w:t>
      </w:r>
    </w:p>
    <w:p w:rsidR="00EF7428" w:rsidRPr="007F3C2A" w:rsidRDefault="00EF7428" w:rsidP="00EF7428">
      <w:pPr>
        <w:spacing w:after="0" w:line="234" w:lineRule="atLeast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F3C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 </w:t>
      </w:r>
    </w:p>
    <w:p w:rsidR="00EF7428" w:rsidRPr="00462C78" w:rsidRDefault="00B16A3C" w:rsidP="00B16A3C">
      <w:pPr>
        <w:spacing w:after="0" w:line="234" w:lineRule="atLeast"/>
        <w:ind w:left="567" w:hanging="567"/>
        <w:jc w:val="both"/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            </w:t>
      </w:r>
      <w:r w:rsidR="009F7870" w:rsidRPr="00462C78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 создании  контрактной службы и утверждении Положения (регламента) о контрактной  службе администрации м</w:t>
      </w:r>
      <w:r w:rsidR="009A190A" w:rsidRPr="00462C78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униципального образования </w:t>
      </w:r>
      <w:r w:rsidR="00EF7428" w:rsidRPr="00462C78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7F3C2A" w:rsidRPr="00462C78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Языковское городское поселение Карсунского района </w:t>
      </w:r>
      <w:r w:rsidR="00EF7428" w:rsidRPr="00462C78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Ульяновской области </w:t>
      </w:r>
    </w:p>
    <w:p w:rsidR="00EF7428" w:rsidRPr="00462C78" w:rsidRDefault="00EF7428" w:rsidP="00B16A3C">
      <w:pPr>
        <w:spacing w:after="0" w:line="234" w:lineRule="atLeast"/>
        <w:ind w:left="567" w:hanging="567"/>
        <w:jc w:val="both"/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462C78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="00881F15" w:rsidRPr="00462C78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    </w:t>
      </w:r>
    </w:p>
    <w:p w:rsidR="00881F15" w:rsidRPr="00462C78" w:rsidRDefault="00881F15" w:rsidP="00B16A3C">
      <w:pPr>
        <w:spacing w:after="0" w:line="234" w:lineRule="atLeast"/>
        <w:ind w:left="567" w:hanging="567"/>
        <w:jc w:val="both"/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881F15" w:rsidRPr="00462C78" w:rsidRDefault="00B16A3C" w:rsidP="00B16A3C">
      <w:pPr>
        <w:spacing w:after="0" w:line="234" w:lineRule="atLeast"/>
        <w:jc w:val="both"/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PT Astra Serif" w:eastAsia="Times New Roman" w:hAnsi="PT Astra Serif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      </w:t>
      </w:r>
      <w:r w:rsidR="00881F15" w:rsidRPr="00462C78">
        <w:rPr>
          <w:rFonts w:ascii="PT Astra Serif" w:eastAsia="Times New Roman" w:hAnsi="PT Astra Serif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В соответствии с Федеральным законом от 05.04.2013г. № 44-ФЗ « О контрактной системе в сфере закупок товаров. Работ, услуг для обеспечения государственных и муниципальных нужд»</w:t>
      </w:r>
      <w:proofErr w:type="gramStart"/>
      <w:r w:rsidR="00881F15" w:rsidRPr="00462C78">
        <w:rPr>
          <w:rFonts w:ascii="PT Astra Serif" w:eastAsia="Times New Roman" w:hAnsi="PT Astra Serif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,</w:t>
      </w:r>
      <w:proofErr w:type="gramEnd"/>
      <w:r w:rsidR="00881F15" w:rsidRPr="00462C78">
        <w:rPr>
          <w:rFonts w:ascii="PT Astra Serif" w:eastAsia="Times New Roman" w:hAnsi="PT Astra Serif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Приказом Министерства финансов РФ от 31.07.2020г. №158н « Об утверждении Типового положения (регламента) о контрактной службе», администрация муниципального образования Языковское городское поселение Карсунского района Ульяновской области  </w:t>
      </w:r>
      <w:r w:rsidR="00881F15" w:rsidRPr="00462C78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постановляет:</w:t>
      </w:r>
    </w:p>
    <w:p w:rsidR="00881F15" w:rsidRPr="00462C78" w:rsidRDefault="00881F15" w:rsidP="00B16A3C">
      <w:pPr>
        <w:spacing w:after="0" w:line="234" w:lineRule="atLeast"/>
        <w:ind w:left="567" w:hanging="567"/>
        <w:jc w:val="both"/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C176C7" w:rsidRPr="00462C78" w:rsidRDefault="00DF0A5F" w:rsidP="00DF0A5F">
      <w:pPr>
        <w:pStyle w:val="ad"/>
        <w:spacing w:after="0" w:line="234" w:lineRule="atLeast"/>
        <w:ind w:left="0"/>
        <w:jc w:val="both"/>
        <w:rPr>
          <w:rFonts w:ascii="PT Astra Serif" w:eastAsia="Times New Roman" w:hAnsi="PT Astra Serif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PT Astra Serif" w:eastAsia="Times New Roman" w:hAnsi="PT Astra Serif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     1.</w:t>
      </w:r>
      <w:r w:rsidR="00881F15" w:rsidRPr="00462C78">
        <w:rPr>
          <w:rFonts w:ascii="PT Astra Serif" w:eastAsia="Times New Roman" w:hAnsi="PT Astra Serif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Создать контрактную службу администрации  муниципального образования Языковское городское поселение</w:t>
      </w:r>
      <w:r w:rsidR="00C176C7" w:rsidRPr="00462C78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.</w:t>
      </w:r>
    </w:p>
    <w:p w:rsidR="00C176C7" w:rsidRPr="00DF0A5F" w:rsidRDefault="00DF0A5F" w:rsidP="00DF0A5F">
      <w:pPr>
        <w:tabs>
          <w:tab w:val="left" w:pos="0"/>
        </w:tabs>
        <w:spacing w:after="0" w:line="234" w:lineRule="atLeast"/>
        <w:jc w:val="both"/>
        <w:rPr>
          <w:rFonts w:ascii="PT Astra Serif" w:eastAsia="Times New Roman" w:hAnsi="PT Astra Serif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      2.</w:t>
      </w:r>
      <w:r w:rsidR="00C176C7" w:rsidRPr="00DF0A5F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Утвердить положение</w:t>
      </w:r>
      <w:r w:rsidR="00752ABD" w:rsidRPr="00DF0A5F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 (регламент) </w:t>
      </w:r>
      <w:r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о </w:t>
      </w:r>
      <w:proofErr w:type="spellStart"/>
      <w:r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контракной</w:t>
      </w:r>
      <w:proofErr w:type="spellEnd"/>
      <w:r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 службе (П</w:t>
      </w:r>
      <w:r w:rsidRPr="00DF0A5F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риложение №1</w:t>
      </w:r>
      <w:r w:rsidR="00752ABD" w:rsidRPr="00DF0A5F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).</w:t>
      </w:r>
    </w:p>
    <w:p w:rsidR="00752ABD" w:rsidRPr="00DF0A5F" w:rsidRDefault="00DF0A5F" w:rsidP="00DF0A5F">
      <w:pPr>
        <w:spacing w:after="0" w:line="234" w:lineRule="atLeast"/>
        <w:jc w:val="both"/>
        <w:rPr>
          <w:rFonts w:ascii="PT Astra Serif" w:eastAsia="Times New Roman" w:hAnsi="PT Astra Serif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      3.</w:t>
      </w:r>
      <w:r w:rsidR="00462C78" w:rsidRPr="00DF0A5F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Утвердить С</w:t>
      </w:r>
      <w:r w:rsidR="00752ABD" w:rsidRPr="00DF0A5F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остав контрак</w:t>
      </w:r>
      <w:r w:rsidR="00462C78" w:rsidRPr="00DF0A5F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тной службы без образования отдельного структурного </w:t>
      </w:r>
      <w:r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подразделения (Приложение №2</w:t>
      </w:r>
      <w:r w:rsidR="00462C78" w:rsidRPr="00DF0A5F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).</w:t>
      </w:r>
    </w:p>
    <w:p w:rsidR="00BF3180" w:rsidRPr="00462C78" w:rsidRDefault="00DF0A5F" w:rsidP="00DF0A5F">
      <w:pPr>
        <w:spacing w:after="0"/>
        <w:jc w:val="both"/>
        <w:rPr>
          <w:rFonts w:ascii="PT Astra Serif" w:hAnsi="PT Astra Serif" w:cs="Times New Roman"/>
          <w:bCs/>
          <w:sz w:val="28"/>
          <w:szCs w:val="28"/>
          <w:lang w:eastAsia="ar-SA"/>
        </w:rPr>
      </w:pPr>
      <w:r>
        <w:rPr>
          <w:rFonts w:ascii="PT Astra Serif" w:hAnsi="PT Astra Serif" w:cs="Times New Roman"/>
          <w:sz w:val="28"/>
          <w:szCs w:val="28"/>
          <w:lang w:eastAsia="ar-SA"/>
        </w:rPr>
        <w:t xml:space="preserve">      4. </w:t>
      </w:r>
      <w:r w:rsidR="00BF3180" w:rsidRPr="00462C78">
        <w:rPr>
          <w:rFonts w:ascii="PT Astra Serif" w:hAnsi="PT Astra Serif" w:cs="Times New Roman"/>
          <w:sz w:val="28"/>
          <w:szCs w:val="28"/>
          <w:lang w:eastAsia="ar-SA"/>
        </w:rPr>
        <w:t>Настоящее постановление вступает в силу с момента</w:t>
      </w:r>
      <w:r w:rsidR="001847E3" w:rsidRPr="00462C78">
        <w:rPr>
          <w:rFonts w:ascii="PT Astra Serif" w:hAnsi="PT Astra Serif" w:cs="Times New Roman"/>
          <w:sz w:val="28"/>
          <w:szCs w:val="28"/>
          <w:lang w:eastAsia="ar-SA"/>
        </w:rPr>
        <w:t xml:space="preserve"> следующий день после </w:t>
      </w:r>
      <w:r w:rsidR="00BF3180" w:rsidRPr="00462C78">
        <w:rPr>
          <w:rFonts w:ascii="PT Astra Serif" w:hAnsi="PT Astra Serif" w:cs="Times New Roman"/>
          <w:sz w:val="28"/>
          <w:szCs w:val="28"/>
          <w:lang w:eastAsia="ar-SA"/>
        </w:rPr>
        <w:t>его обнародования.</w:t>
      </w:r>
    </w:p>
    <w:p w:rsidR="00BF3180" w:rsidRPr="00462C78" w:rsidRDefault="00DF0A5F" w:rsidP="00DF0A5F">
      <w:pPr>
        <w:jc w:val="both"/>
        <w:rPr>
          <w:rFonts w:ascii="PT Astra Serif" w:hAnsi="PT Astra Serif" w:cs="Times New Roman"/>
          <w:sz w:val="28"/>
          <w:szCs w:val="28"/>
          <w:lang w:eastAsia="ar-SA"/>
        </w:rPr>
      </w:pPr>
      <w:r>
        <w:rPr>
          <w:rFonts w:ascii="PT Astra Serif" w:hAnsi="PT Astra Serif" w:cs="Times New Roman"/>
          <w:sz w:val="28"/>
          <w:szCs w:val="28"/>
          <w:lang w:eastAsia="ar-SA"/>
        </w:rPr>
        <w:t xml:space="preserve">      </w:t>
      </w:r>
      <w:r w:rsidR="00B16A3C">
        <w:rPr>
          <w:rFonts w:ascii="PT Astra Serif" w:hAnsi="PT Astra Serif" w:cs="Times New Roman"/>
          <w:sz w:val="28"/>
          <w:szCs w:val="28"/>
          <w:lang w:eastAsia="ar-SA"/>
        </w:rPr>
        <w:t>5</w:t>
      </w:r>
      <w:r w:rsidR="00BF3180" w:rsidRPr="00462C78">
        <w:rPr>
          <w:rFonts w:ascii="PT Astra Serif" w:hAnsi="PT Astra Serif" w:cs="Times New Roman"/>
          <w:sz w:val="28"/>
          <w:szCs w:val="28"/>
          <w:lang w:eastAsia="ar-SA"/>
        </w:rPr>
        <w:t>.</w:t>
      </w:r>
      <w:r>
        <w:rPr>
          <w:rFonts w:ascii="PT Astra Serif" w:hAnsi="PT Astra Serif" w:cs="Times New Roman"/>
          <w:sz w:val="28"/>
          <w:szCs w:val="28"/>
          <w:lang w:eastAsia="ar-SA"/>
        </w:rPr>
        <w:t xml:space="preserve"> </w:t>
      </w:r>
      <w:proofErr w:type="gramStart"/>
      <w:r w:rsidR="00BF3180" w:rsidRPr="00462C78">
        <w:rPr>
          <w:rFonts w:ascii="PT Astra Serif" w:hAnsi="PT Astra Serif" w:cs="Times New Roman"/>
          <w:sz w:val="28"/>
          <w:szCs w:val="28"/>
          <w:lang w:eastAsia="ar-SA"/>
        </w:rPr>
        <w:t>Контроль за</w:t>
      </w:r>
      <w:proofErr w:type="gramEnd"/>
      <w:r w:rsidR="00BF3180" w:rsidRPr="00462C78">
        <w:rPr>
          <w:rFonts w:ascii="PT Astra Serif" w:hAnsi="PT Astra Serif" w:cs="Times New Roman"/>
          <w:sz w:val="28"/>
          <w:szCs w:val="28"/>
          <w:lang w:eastAsia="ar-SA"/>
        </w:rPr>
        <w:t xml:space="preserve"> исполнением  настоящего постановления оставляю за собой.</w:t>
      </w:r>
    </w:p>
    <w:p w:rsidR="00BF3180" w:rsidRPr="00462C78" w:rsidRDefault="00BF3180" w:rsidP="00DF0A5F">
      <w:pPr>
        <w:jc w:val="both"/>
        <w:rPr>
          <w:rFonts w:ascii="PT Astra Serif" w:hAnsi="PT Astra Serif"/>
          <w:sz w:val="28"/>
          <w:szCs w:val="28"/>
          <w:lang w:eastAsia="ar-SA"/>
        </w:rPr>
      </w:pPr>
    </w:p>
    <w:p w:rsidR="00BF3180" w:rsidRPr="000F63EA" w:rsidRDefault="00BF3180" w:rsidP="00DF0A5F">
      <w:pPr>
        <w:spacing w:after="0"/>
        <w:jc w:val="both"/>
        <w:rPr>
          <w:rFonts w:ascii="PT Astra Serif" w:hAnsi="PT Astra Serif" w:cs="Times New Roman"/>
          <w:sz w:val="28"/>
          <w:szCs w:val="28"/>
          <w:lang w:eastAsia="ar-SA"/>
        </w:rPr>
      </w:pPr>
      <w:r w:rsidRPr="000F63EA">
        <w:rPr>
          <w:rFonts w:ascii="PT Astra Serif" w:hAnsi="PT Astra Serif" w:cs="Times New Roman"/>
          <w:sz w:val="28"/>
          <w:szCs w:val="28"/>
          <w:lang w:eastAsia="ar-SA"/>
        </w:rPr>
        <w:t>Глава администрации</w:t>
      </w:r>
    </w:p>
    <w:p w:rsidR="00BF3180" w:rsidRPr="000F63EA" w:rsidRDefault="00BF3180" w:rsidP="00BF3180">
      <w:pPr>
        <w:spacing w:after="0"/>
        <w:jc w:val="both"/>
        <w:rPr>
          <w:rFonts w:ascii="PT Astra Serif" w:hAnsi="PT Astra Serif" w:cs="Times New Roman"/>
          <w:sz w:val="28"/>
          <w:szCs w:val="28"/>
          <w:lang w:eastAsia="ar-SA"/>
        </w:rPr>
      </w:pPr>
      <w:r w:rsidRPr="000F63EA">
        <w:rPr>
          <w:rFonts w:ascii="PT Astra Serif" w:hAnsi="PT Astra Serif" w:cs="Times New Roman"/>
          <w:sz w:val="28"/>
          <w:szCs w:val="28"/>
          <w:lang w:eastAsia="ar-SA"/>
        </w:rPr>
        <w:t>муниципального образования</w:t>
      </w:r>
    </w:p>
    <w:p w:rsidR="00BF3180" w:rsidRPr="000F63EA" w:rsidRDefault="00BF3180" w:rsidP="00BF3180">
      <w:pPr>
        <w:spacing w:after="0"/>
        <w:jc w:val="both"/>
        <w:rPr>
          <w:rFonts w:ascii="PT Astra Serif" w:hAnsi="PT Astra Serif" w:cs="Times New Roman"/>
          <w:sz w:val="28"/>
          <w:szCs w:val="28"/>
          <w:lang w:eastAsia="ar-SA"/>
        </w:rPr>
      </w:pPr>
      <w:r w:rsidRPr="000F63EA">
        <w:rPr>
          <w:rFonts w:ascii="PT Astra Serif" w:hAnsi="PT Astra Serif" w:cs="Times New Roman"/>
          <w:sz w:val="28"/>
          <w:szCs w:val="28"/>
          <w:lang w:eastAsia="ar-SA"/>
        </w:rPr>
        <w:t xml:space="preserve">Языковское городское поселение    </w:t>
      </w:r>
    </w:p>
    <w:p w:rsidR="00BF3180" w:rsidRPr="000F63EA" w:rsidRDefault="00BF3180" w:rsidP="00BF3180">
      <w:pPr>
        <w:spacing w:after="0"/>
        <w:jc w:val="both"/>
        <w:rPr>
          <w:rFonts w:ascii="PT Astra Serif" w:hAnsi="PT Astra Serif" w:cs="Times New Roman"/>
          <w:sz w:val="28"/>
          <w:szCs w:val="28"/>
          <w:lang w:eastAsia="ar-SA"/>
        </w:rPr>
      </w:pPr>
      <w:r w:rsidRPr="000F63EA">
        <w:rPr>
          <w:rFonts w:ascii="PT Astra Serif" w:hAnsi="PT Astra Serif" w:cs="Times New Roman"/>
          <w:sz w:val="28"/>
          <w:szCs w:val="28"/>
          <w:lang w:eastAsia="ar-SA"/>
        </w:rPr>
        <w:t xml:space="preserve">Карсунского района Ульяновской области                        </w:t>
      </w:r>
      <w:proofErr w:type="spellStart"/>
      <w:r w:rsidRPr="000F63EA">
        <w:rPr>
          <w:rFonts w:ascii="PT Astra Serif" w:hAnsi="PT Astra Serif" w:cs="Times New Roman"/>
          <w:sz w:val="28"/>
          <w:szCs w:val="28"/>
          <w:lang w:eastAsia="ar-SA"/>
        </w:rPr>
        <w:t>А.Н.Никоноров</w:t>
      </w:r>
      <w:proofErr w:type="spellEnd"/>
    </w:p>
    <w:p w:rsidR="00684DC6" w:rsidRPr="00A825A1" w:rsidRDefault="00684DC6" w:rsidP="00BF3180">
      <w:pPr>
        <w:spacing w:after="0"/>
        <w:jc w:val="both"/>
        <w:rPr>
          <w:sz w:val="28"/>
          <w:szCs w:val="28"/>
          <w:lang w:eastAsia="ar-SA"/>
        </w:rPr>
      </w:pPr>
    </w:p>
    <w:p w:rsidR="00BF3180" w:rsidRDefault="00BF3180" w:rsidP="00BF3180"/>
    <w:p w:rsidR="00EF7428" w:rsidRPr="000F63EA" w:rsidRDefault="00EF7428" w:rsidP="00902C3F">
      <w:pPr>
        <w:spacing w:after="0" w:line="234" w:lineRule="atLeast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0F63EA">
        <w:rPr>
          <w:rFonts w:ascii="PT Astra Serif" w:eastAsia="Times New Roman" w:hAnsi="PT Astra Serif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="000A23C6" w:rsidRPr="000F63EA">
        <w:rPr>
          <w:rFonts w:ascii="PT Astra Serif" w:eastAsia="Times New Roman" w:hAnsi="PT Astra Serif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                                                                   </w:t>
      </w:r>
      <w:r w:rsidR="00902C3F">
        <w:rPr>
          <w:rFonts w:ascii="PT Astra Serif" w:eastAsia="Times New Roman" w:hAnsi="PT Astra Serif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                       </w:t>
      </w:r>
      <w:r w:rsidR="0071152E" w:rsidRPr="000F63EA">
        <w:rPr>
          <w:rFonts w:ascii="PT Astra Serif" w:eastAsia="Times New Roman" w:hAnsi="PT Astra Serif" w:cs="Times New Roman"/>
          <w:color w:val="000000"/>
          <w:sz w:val="28"/>
          <w:szCs w:val="28"/>
          <w:bdr w:val="none" w:sz="0" w:space="0" w:color="auto" w:frame="1"/>
          <w:lang w:eastAsia="ru-RU"/>
        </w:rPr>
        <w:t>Приложение</w:t>
      </w:r>
      <w:r w:rsidR="00DF0A5F">
        <w:rPr>
          <w:rFonts w:ascii="PT Astra Serif" w:eastAsia="Times New Roman" w:hAnsi="PT Astra Serif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№1</w:t>
      </w:r>
    </w:p>
    <w:p w:rsidR="00902C3F" w:rsidRDefault="00462C78" w:rsidP="00902C3F">
      <w:p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0F63EA">
        <w:rPr>
          <w:rFonts w:ascii="PT Astra Serif" w:eastAsia="Times New Roman" w:hAnsi="PT Astra Serif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                                                      </w:t>
      </w:r>
      <w:r w:rsidR="00902C3F">
        <w:rPr>
          <w:rFonts w:ascii="PT Astra Serif" w:eastAsia="Times New Roman" w:hAnsi="PT Astra Serif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      </w:t>
      </w:r>
      <w:r w:rsidR="000A23C6" w:rsidRPr="000F63EA">
        <w:rPr>
          <w:rFonts w:ascii="PT Astra Serif" w:eastAsia="Times New Roman" w:hAnsi="PT Astra Serif" w:cs="Times New Roman"/>
          <w:color w:val="000000"/>
          <w:sz w:val="28"/>
          <w:szCs w:val="28"/>
          <w:bdr w:val="none" w:sz="0" w:space="0" w:color="auto" w:frame="1"/>
          <w:lang w:eastAsia="ru-RU"/>
        </w:rPr>
        <w:t>к</w:t>
      </w:r>
      <w:r w:rsidR="00902C3F">
        <w:rPr>
          <w:rFonts w:ascii="PT Astra Serif" w:eastAsia="Times New Roman" w:hAnsi="PT Astra Serif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постановлению </w:t>
      </w:r>
      <w:r w:rsidR="00DF0A5F">
        <w:rPr>
          <w:rFonts w:ascii="PT Astra Serif" w:eastAsia="Times New Roman" w:hAnsi="PT Astra Serif" w:cs="Times New Roman"/>
          <w:color w:val="000000"/>
          <w:sz w:val="28"/>
          <w:szCs w:val="28"/>
          <w:bdr w:val="none" w:sz="0" w:space="0" w:color="auto" w:frame="1"/>
          <w:lang w:eastAsia="ru-RU"/>
        </w:rPr>
        <w:t>администра</w:t>
      </w:r>
      <w:r w:rsidR="00902C3F">
        <w:rPr>
          <w:rFonts w:ascii="PT Astra Serif" w:eastAsia="Times New Roman" w:hAnsi="PT Astra Serif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ции      </w:t>
      </w:r>
    </w:p>
    <w:p w:rsidR="00DF0A5F" w:rsidRDefault="00902C3F" w:rsidP="00902C3F">
      <w:p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PT Astra Serif" w:eastAsia="Times New Roman" w:hAnsi="PT Astra Serif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                                                                    муниципального образования </w:t>
      </w:r>
    </w:p>
    <w:p w:rsidR="00902C3F" w:rsidRPr="000F63EA" w:rsidRDefault="00902C3F" w:rsidP="00902C3F">
      <w:p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PT Astra Serif" w:eastAsia="Times New Roman" w:hAnsi="PT Astra Serif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                                                              Языковское городское поселение</w:t>
      </w:r>
    </w:p>
    <w:p w:rsidR="0071152E" w:rsidRPr="000F63EA" w:rsidRDefault="00462C78" w:rsidP="00902C3F">
      <w:p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0F63EA">
        <w:rPr>
          <w:rFonts w:ascii="PT Astra Serif" w:eastAsia="Times New Roman" w:hAnsi="PT Astra Serif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        </w:t>
      </w:r>
      <w:r w:rsidR="00902C3F">
        <w:rPr>
          <w:rFonts w:ascii="PT Astra Serif" w:eastAsia="Times New Roman" w:hAnsi="PT Astra Serif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                                                                      </w:t>
      </w:r>
      <w:r w:rsidR="00D13D47" w:rsidRPr="000F63EA">
        <w:rPr>
          <w:rFonts w:ascii="PT Astra Serif" w:eastAsia="Times New Roman" w:hAnsi="PT Astra Serif" w:cs="Times New Roman"/>
          <w:color w:val="000000"/>
          <w:sz w:val="28"/>
          <w:szCs w:val="28"/>
          <w:bdr w:val="none" w:sz="0" w:space="0" w:color="auto" w:frame="1"/>
          <w:lang w:eastAsia="ru-RU"/>
        </w:rPr>
        <w:t>№</w:t>
      </w:r>
      <w:r w:rsidRPr="000F63EA">
        <w:rPr>
          <w:rFonts w:ascii="PT Astra Serif" w:eastAsia="Times New Roman" w:hAnsi="PT Astra Serif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   </w:t>
      </w:r>
      <w:r w:rsidR="00D13D47" w:rsidRPr="000F63EA">
        <w:rPr>
          <w:rFonts w:ascii="PT Astra Serif" w:eastAsia="Times New Roman" w:hAnsi="PT Astra Serif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от</w:t>
      </w:r>
      <w:r w:rsidRPr="000F63EA">
        <w:rPr>
          <w:rFonts w:ascii="PT Astra Serif" w:eastAsia="Times New Roman" w:hAnsi="PT Astra Serif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       </w:t>
      </w:r>
      <w:r w:rsidR="00DB5C85" w:rsidRPr="000F63EA">
        <w:rPr>
          <w:rFonts w:ascii="PT Astra Serif" w:eastAsia="Times New Roman" w:hAnsi="PT Astra Serif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  <w:r w:rsidRPr="000F63EA">
        <w:rPr>
          <w:rFonts w:ascii="PT Astra Serif" w:eastAsia="Times New Roman" w:hAnsi="PT Astra Serif" w:cs="Times New Roman"/>
          <w:color w:val="000000"/>
          <w:sz w:val="28"/>
          <w:szCs w:val="28"/>
          <w:bdr w:val="none" w:sz="0" w:space="0" w:color="auto" w:frame="1"/>
          <w:lang w:eastAsia="ru-RU"/>
        </w:rPr>
        <w:t>2023г.</w:t>
      </w:r>
    </w:p>
    <w:p w:rsidR="00EF7428" w:rsidRPr="000F63EA" w:rsidRDefault="00EF7428" w:rsidP="00EF7428">
      <w:pPr>
        <w:spacing w:after="0" w:line="234" w:lineRule="atLeast"/>
        <w:jc w:val="center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</w:p>
    <w:p w:rsidR="00EF7428" w:rsidRPr="000F63EA" w:rsidRDefault="00EF7428" w:rsidP="00EF7428">
      <w:pPr>
        <w:spacing w:after="0" w:line="234" w:lineRule="atLeast"/>
        <w:jc w:val="center"/>
        <w:rPr>
          <w:rFonts w:ascii="PT Astra Serif" w:eastAsia="Times New Roman" w:hAnsi="PT Astra Serif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0F63EA">
        <w:rPr>
          <w:rFonts w:ascii="PT Astra Serif" w:eastAsia="Times New Roman" w:hAnsi="PT Astra Serif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71152E" w:rsidRPr="000F63EA" w:rsidRDefault="0071152E" w:rsidP="00EF7428">
      <w:pPr>
        <w:spacing w:after="0" w:line="234" w:lineRule="atLeast"/>
        <w:jc w:val="center"/>
        <w:rPr>
          <w:rFonts w:ascii="PT Astra Serif" w:eastAsia="Times New Roman" w:hAnsi="PT Astra Serif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B16A3C" w:rsidRPr="00DF0A5F" w:rsidRDefault="00B16A3C" w:rsidP="00B16A3C">
      <w:pPr>
        <w:spacing w:after="0" w:line="234" w:lineRule="atLeast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DF0A5F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          ПОЛОЖЕНИЕ (РЕГЛАМЕНТ)  О КОНТРАКТНОЙ СЛУЖБЕ</w:t>
      </w:r>
    </w:p>
    <w:p w:rsidR="00B16A3C" w:rsidRPr="000F63EA" w:rsidRDefault="00B16A3C" w:rsidP="00B16A3C">
      <w:pPr>
        <w:pStyle w:val="ad"/>
        <w:numPr>
          <w:ilvl w:val="0"/>
          <w:numId w:val="4"/>
        </w:numPr>
        <w:spacing w:after="0" w:line="234" w:lineRule="atLeast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0F63E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Общие положения</w:t>
      </w:r>
    </w:p>
    <w:p w:rsidR="00B16A3C" w:rsidRPr="000F63EA" w:rsidRDefault="00B16A3C" w:rsidP="00B16A3C">
      <w:pPr>
        <w:pStyle w:val="ad"/>
        <w:spacing w:after="0" w:line="234" w:lineRule="atLeast"/>
        <w:ind w:left="0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</w:p>
    <w:p w:rsidR="00B16A3C" w:rsidRPr="000F63EA" w:rsidRDefault="00B16A3C" w:rsidP="00B16A3C">
      <w:pPr>
        <w:spacing w:after="0" w:line="234" w:lineRule="atLeast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0F63E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      1.1. </w:t>
      </w:r>
      <w:proofErr w:type="gramStart"/>
      <w:r w:rsidRPr="000F63E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Настоящее Типовое положение (регламент) о контрактной службе (далее - Положение) устанавливает общие правила организации деятельности контрактной службы, основные полномочия контрактной службы  администрации муниципального образования Языковское городское поселение Карсунского района Ульяновской области (далее - Заказчик), руководителя и работников контрактной службы при осуществлении Заказчиком деятельности, направленной на обеспечение государственных и муниципальных нужд в соответствии с Федеральным законом от 5 апреля 2013 г. № 44-ФЗ "О</w:t>
      </w:r>
      <w:proofErr w:type="gramEnd"/>
      <w:r w:rsidRPr="000F63E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контрактной системе в сфере закупок товаров, работ, услуг для обеспечения государственных и муниципальных нужд" (далее - Федеральный закон).</w:t>
      </w:r>
    </w:p>
    <w:p w:rsidR="00B16A3C" w:rsidRPr="000F63EA" w:rsidRDefault="00B16A3C" w:rsidP="00B16A3C">
      <w:pPr>
        <w:spacing w:after="0" w:line="234" w:lineRule="atLeast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0F63E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     1.2. Контрактная служба в своей деятельности руководствуется Конституцией Российской Федерации, Федеральным законом, гражданским законодательством Российской Федерации, бюджетным законодательством Российской Федерации, нормативными правовыми актами о контрактной системе в сфере закупок товаров, работ, услуг для обеспечения государственных и муниципальных нужд, Положением, иными нормативными правовыми актами Российской Федерации, а также  настоящим положением (регламентом).</w:t>
      </w:r>
    </w:p>
    <w:p w:rsidR="00B16A3C" w:rsidRPr="000F63EA" w:rsidRDefault="00B16A3C" w:rsidP="00B16A3C">
      <w:pPr>
        <w:spacing w:after="0" w:line="234" w:lineRule="atLeast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0F63E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1.3. Контрактная служба осуществляет свою деятельность во взаимодействии с другими подразделениями (службами) Заказчика.</w:t>
      </w:r>
    </w:p>
    <w:p w:rsidR="00B16A3C" w:rsidRPr="000F63EA" w:rsidRDefault="00B16A3C" w:rsidP="00B16A3C">
      <w:pPr>
        <w:spacing w:after="0" w:line="234" w:lineRule="atLeast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0F63E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           II. Организация деятельности контрактной службы</w:t>
      </w:r>
    </w:p>
    <w:p w:rsidR="00B16A3C" w:rsidRPr="000F63EA" w:rsidRDefault="00B16A3C" w:rsidP="00B16A3C">
      <w:pPr>
        <w:spacing w:after="0" w:line="234" w:lineRule="atLeast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0F63E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2.1. Функции и полномочия контрактной службы возлагаются на работников Заказчика, выполняющих функции и полномочия контрактной службы без образования отдельного структурного подразделения, состав которых утверждается Заказчиком".</w:t>
      </w:r>
    </w:p>
    <w:p w:rsidR="00B16A3C" w:rsidRPr="000F63EA" w:rsidRDefault="00B16A3C" w:rsidP="00B16A3C">
      <w:pPr>
        <w:spacing w:after="0" w:line="234" w:lineRule="atLeast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0F63E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2.2 Структура и штатная численность контрактной службы </w:t>
      </w:r>
      <w:proofErr w:type="gramStart"/>
      <w:r w:rsidRPr="000F63E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определяются руководителем Заказчика и не может</w:t>
      </w:r>
      <w:proofErr w:type="gramEnd"/>
      <w:r w:rsidRPr="000F63E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составлять менее двух человек.</w:t>
      </w:r>
    </w:p>
    <w:p w:rsidR="00B16A3C" w:rsidRPr="000F63EA" w:rsidRDefault="00B16A3C" w:rsidP="00B16A3C">
      <w:pPr>
        <w:spacing w:after="0" w:line="234" w:lineRule="atLeast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0F63E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2.3. Контрактную службу возглавляет руководитель, назначаемый на должность приказом руководителя Заказчика, уполномоченного лица, исполняющего его обязанности, либо уполномоченного руководителем лица.</w:t>
      </w:r>
    </w:p>
    <w:p w:rsidR="00B16A3C" w:rsidRPr="000F63EA" w:rsidRDefault="00B16A3C" w:rsidP="00B16A3C">
      <w:pPr>
        <w:spacing w:after="0" w:line="234" w:lineRule="atLeast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0F63E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lastRenderedPageBreak/>
        <w:t>2.4. Руководитель контрактной службы распределяет определенные разделом III Положения функции и полномочия между работниками контрактной службы.</w:t>
      </w:r>
    </w:p>
    <w:p w:rsidR="00B16A3C" w:rsidRPr="000F63EA" w:rsidRDefault="00B16A3C" w:rsidP="00B16A3C">
      <w:pPr>
        <w:spacing w:after="0" w:line="234" w:lineRule="atLeast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0F63E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2.5. Работники контрактной службы должны иметь высшее образование или дополнительное профессиональное образование в сфере закупок.</w:t>
      </w:r>
    </w:p>
    <w:p w:rsidR="00B16A3C" w:rsidRPr="000F63EA" w:rsidRDefault="00B16A3C" w:rsidP="00B16A3C">
      <w:pPr>
        <w:spacing w:after="0" w:line="234" w:lineRule="atLeast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0F63E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2.6. В соответствии с законодательством Российской Федерации действия (бездействие) должностного лица контрактной службы могут быть обжалованы в судебном порядке или в порядке, установленном главой 6 Федерального закона, в контрольный орган в сфере закупок, если такие действия (бездействие) нарушают права и законные интересы участника закупки.</w:t>
      </w:r>
    </w:p>
    <w:p w:rsidR="00B16A3C" w:rsidRPr="000F63EA" w:rsidRDefault="00B16A3C" w:rsidP="00B16A3C">
      <w:pPr>
        <w:spacing w:after="0" w:line="234" w:lineRule="atLeast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0F63E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                               III. Функции и полномочия контрактной службы</w:t>
      </w:r>
    </w:p>
    <w:p w:rsidR="00B16A3C" w:rsidRPr="000F63EA" w:rsidRDefault="00B16A3C" w:rsidP="00B16A3C">
      <w:pPr>
        <w:spacing w:after="0" w:line="234" w:lineRule="atLeast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0F63E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3. Контрактная служба осуществляет следующие функции и полномочия:</w:t>
      </w:r>
    </w:p>
    <w:p w:rsidR="00B16A3C" w:rsidRPr="000F63EA" w:rsidRDefault="00B16A3C" w:rsidP="00B16A3C">
      <w:pPr>
        <w:spacing w:after="0" w:line="234" w:lineRule="atLeast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0F63E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3.1. При планировании закупок:</w:t>
      </w:r>
    </w:p>
    <w:p w:rsidR="00B16A3C" w:rsidRPr="000F63EA" w:rsidRDefault="00B16A3C" w:rsidP="00B16A3C">
      <w:pPr>
        <w:spacing w:after="0" w:line="234" w:lineRule="atLeast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0F63E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3.1.1.Разрабатывает план-график, осуществляет подготовку изменений в план-график;</w:t>
      </w:r>
    </w:p>
    <w:p w:rsidR="00B16A3C" w:rsidRPr="000F63EA" w:rsidRDefault="00B16A3C" w:rsidP="00B16A3C">
      <w:pPr>
        <w:spacing w:after="0" w:line="234" w:lineRule="atLeast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0F63E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3.1.2. размещает в единой информационной системе в сфере закупок (далее - единая информационная система) план-график и внесенные в него изменения;</w:t>
      </w:r>
    </w:p>
    <w:p w:rsidR="00B16A3C" w:rsidRPr="000F63EA" w:rsidRDefault="00B16A3C" w:rsidP="00B16A3C">
      <w:pPr>
        <w:spacing w:after="0" w:line="234" w:lineRule="atLeast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0F63E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3.1.3. организует общественное обсуждение закупок в случаях, предусмотренных статьей 20 Федерального закона;</w:t>
      </w:r>
    </w:p>
    <w:p w:rsidR="00B16A3C" w:rsidRPr="000F63EA" w:rsidRDefault="00B16A3C" w:rsidP="00B16A3C">
      <w:pPr>
        <w:spacing w:after="0" w:line="234" w:lineRule="atLeast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proofErr w:type="gramStart"/>
      <w:r w:rsidRPr="000F63E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3.1.4. разрабатывает требования к закупаемым Заказчиком, его территориальными органами (подразделениями) и подведомственными им казенными учреждениями, бюджетными учреждениями и государственными, муниципальными унитарными предприятиями отдельным видам товаров, работ, услуг (в том числе предельные цены товаров, работ, услуг) и (или) нормативные затраты на обеспечение функций Заказчика, его территориальных органов (подразделений) и подведомственных им казенных учреждений на основании правовых актов о нормировании в соответствии</w:t>
      </w:r>
      <w:proofErr w:type="gramEnd"/>
      <w:r w:rsidRPr="000F63E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со статьей 19 Федерального закона;</w:t>
      </w:r>
    </w:p>
    <w:p w:rsidR="00B16A3C" w:rsidRPr="000F63EA" w:rsidRDefault="00B16A3C" w:rsidP="00B16A3C">
      <w:pPr>
        <w:spacing w:after="0" w:line="234" w:lineRule="atLeast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0F63E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3.1.5. организует в случае необходимости консультации с поставщиками (подрядчиками, исполнителями) и участвует в таких консультациях в целях определения состояния конкурентной среды на соответствующих рынках товаров, работ, услуг, определения наилучших технологий и других решений для обеспечения государственных и муниципальных нужд.</w:t>
      </w:r>
    </w:p>
    <w:p w:rsidR="00B16A3C" w:rsidRPr="000F63EA" w:rsidRDefault="00B16A3C" w:rsidP="00B16A3C">
      <w:pPr>
        <w:spacing w:after="0" w:line="234" w:lineRule="atLeast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0F63E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3.2. При определении поставщиков (подрядчиков, исполнителей):</w:t>
      </w:r>
    </w:p>
    <w:p w:rsidR="00B16A3C" w:rsidRPr="000F63EA" w:rsidRDefault="00B16A3C" w:rsidP="00B16A3C">
      <w:pPr>
        <w:spacing w:after="0" w:line="234" w:lineRule="atLeast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0F63E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3.2.1. обеспечивает проведение закрытых конкурентных способов определения поставщиков (подрядчиков, исполнителей) в случаях, установленных частями 11 и 12 статьи 24 Федерального закона, по согласованию с федеральным органом исполнительной власти, уполномоченным Правительством Российской Федерации на осуществление данных функций (если такое согласование предусмотрено Федеральным законом);</w:t>
      </w:r>
    </w:p>
    <w:p w:rsidR="00B16A3C" w:rsidRPr="000F63EA" w:rsidRDefault="00B16A3C" w:rsidP="00B16A3C">
      <w:pPr>
        <w:spacing w:after="0" w:line="234" w:lineRule="atLeast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0F63E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3.2.2. осуществляет подготовку и размещение в единой информационной системе извещений об осуществлении закупок, документации о закупках (в </w:t>
      </w:r>
      <w:r w:rsidRPr="000F63E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lastRenderedPageBreak/>
        <w:t>случае, если Федеральным законом предусмотрена документация о закупках), проектов контрактов, подготовку и направление приглашений принять участие в определении поставщиков (подрядчиков, исполнителей):</w:t>
      </w:r>
    </w:p>
    <w:p w:rsidR="00B16A3C" w:rsidRPr="000F63EA" w:rsidRDefault="00B16A3C" w:rsidP="00B16A3C">
      <w:pPr>
        <w:spacing w:after="0" w:line="234" w:lineRule="atLeast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proofErr w:type="gramStart"/>
      <w:r w:rsidRPr="000F63E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3.2.2.1. определяет и обосновывает начальную (максимальную) цену контракта, цену контракта, заключаемого с единственным поставщиком (подрядчиком, исполнителем), начальную цену единицы товара, работы, услуги, начальную сумму цен единиц товаров, работ, услуг, максимальное значение цены контракта;</w:t>
      </w:r>
      <w:proofErr w:type="gramEnd"/>
    </w:p>
    <w:p w:rsidR="00B16A3C" w:rsidRPr="000F63EA" w:rsidRDefault="00B16A3C" w:rsidP="00B16A3C">
      <w:pPr>
        <w:spacing w:after="0" w:line="234" w:lineRule="atLeast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0F63E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3.2.2.2. осуществляет описание объекта закупки;</w:t>
      </w:r>
    </w:p>
    <w:p w:rsidR="00B16A3C" w:rsidRPr="000F63EA" w:rsidRDefault="00B16A3C" w:rsidP="00B16A3C">
      <w:pPr>
        <w:spacing w:after="0" w:line="234" w:lineRule="atLeast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0F63E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3.2.2.3. указывает в извещении об осуществлении закупки информацию, предусмотренную статьей 42 Федерального закона, в том числе информацию:</w:t>
      </w:r>
    </w:p>
    <w:p w:rsidR="00B16A3C" w:rsidRPr="000F63EA" w:rsidRDefault="00B16A3C" w:rsidP="00B16A3C">
      <w:pPr>
        <w:spacing w:after="0" w:line="234" w:lineRule="atLeast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0F63E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об условиях, о запретах и об ограничениях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лицами, в случае, если такие условия, запреты и ограничения установлены в соответствии со статьей 14 Федерального закона;</w:t>
      </w:r>
    </w:p>
    <w:p w:rsidR="00B16A3C" w:rsidRPr="000F63EA" w:rsidRDefault="00B16A3C" w:rsidP="00B16A3C">
      <w:pPr>
        <w:spacing w:after="0" w:line="234" w:lineRule="atLeast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0F63E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о преимуществе в отношении участников закупок, установленном в соответствии со статьей 30 Федерального закона (при необходимости);</w:t>
      </w:r>
    </w:p>
    <w:p w:rsidR="00B16A3C" w:rsidRPr="000F63EA" w:rsidRDefault="00B16A3C" w:rsidP="00B16A3C">
      <w:pPr>
        <w:spacing w:after="0" w:line="234" w:lineRule="atLeast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0F63E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о преимуществах, предоставляемых в соответствии со статьями 28, 29 Федерального закона;</w:t>
      </w:r>
    </w:p>
    <w:p w:rsidR="00B16A3C" w:rsidRPr="000F63EA" w:rsidRDefault="00B16A3C" w:rsidP="00B16A3C">
      <w:pPr>
        <w:spacing w:after="0" w:line="234" w:lineRule="atLeast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0F63E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3.2.3. осуществляет подготовку и размещение в единой информационной системе разъяснений положений извещения об осуществлении закупки, документации о закупке (в случае, если Федеральным законом предусмотрена документация о закупке);</w:t>
      </w:r>
    </w:p>
    <w:p w:rsidR="00B16A3C" w:rsidRPr="000F63EA" w:rsidRDefault="00B16A3C" w:rsidP="00B16A3C">
      <w:pPr>
        <w:spacing w:after="0" w:line="234" w:lineRule="atLeast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0F63E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3.2.4. осуществляет подготовку и размещение в единой информационной системе извещения об отмене определения поставщика (подрядчика, исполнителя), изменений в извещение об осуществлении закупки и (или) документацию о закупке (в случае, если Федеральным законом предусмотрена документация о закупке);</w:t>
      </w:r>
    </w:p>
    <w:p w:rsidR="00B16A3C" w:rsidRPr="000F63EA" w:rsidRDefault="00B16A3C" w:rsidP="00B16A3C">
      <w:pPr>
        <w:spacing w:after="0" w:line="234" w:lineRule="atLeast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0F63E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3.2.5. осуществляет оформление и размещение в единой информационной системе протоколов определения поставщика (подрядчика, исполнителя);</w:t>
      </w:r>
    </w:p>
    <w:p w:rsidR="00B16A3C" w:rsidRPr="000F63EA" w:rsidRDefault="00B16A3C" w:rsidP="00B16A3C">
      <w:pPr>
        <w:spacing w:after="0" w:line="234" w:lineRule="atLeast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0F63E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3.2.6. осуществляет организационно-техническое обеспечение деятельности комиссии по осуществлению закупок;</w:t>
      </w:r>
    </w:p>
    <w:p w:rsidR="00B16A3C" w:rsidRPr="000F63EA" w:rsidRDefault="00B16A3C" w:rsidP="00B16A3C">
      <w:pPr>
        <w:spacing w:after="0" w:line="234" w:lineRule="atLeast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0F63E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3.2.7. осуществляет привлечение экспертов, экспертных организаций в случаях, установленных статьей 41 Федерального закона.</w:t>
      </w:r>
    </w:p>
    <w:p w:rsidR="00B16A3C" w:rsidRPr="000F63EA" w:rsidRDefault="00B16A3C" w:rsidP="00B16A3C">
      <w:pPr>
        <w:spacing w:after="0" w:line="234" w:lineRule="atLeast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0F63E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3.3. При заключении контрактов:</w:t>
      </w:r>
    </w:p>
    <w:p w:rsidR="00B16A3C" w:rsidRPr="000F63EA" w:rsidRDefault="00B16A3C" w:rsidP="00B16A3C">
      <w:pPr>
        <w:spacing w:after="0" w:line="234" w:lineRule="atLeast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0F63E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3.3.1. осуществляет размещение проекта контракта (контракта) в единой информационной системе и на электронной площадке с использованием единой информационной системы;</w:t>
      </w:r>
    </w:p>
    <w:p w:rsidR="00B16A3C" w:rsidRPr="000F63EA" w:rsidRDefault="00B16A3C" w:rsidP="00B16A3C">
      <w:pPr>
        <w:spacing w:after="0" w:line="234" w:lineRule="atLeast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0F63E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3.3.2. осуществляет рассмотрение протокола разногласий при наличии разногласий по проекту контракта;</w:t>
      </w:r>
    </w:p>
    <w:p w:rsidR="00B16A3C" w:rsidRPr="000F63EA" w:rsidRDefault="00B16A3C" w:rsidP="00B16A3C">
      <w:pPr>
        <w:spacing w:after="0" w:line="234" w:lineRule="atLeast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0F63E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3.3.3. осуществляет рассмотрение независимой гарантии, представленной в качестве обеспечения исполнения контракта;</w:t>
      </w:r>
    </w:p>
    <w:p w:rsidR="00B16A3C" w:rsidRPr="000F63EA" w:rsidRDefault="00B16A3C" w:rsidP="00B16A3C">
      <w:pPr>
        <w:spacing w:after="0" w:line="234" w:lineRule="atLeast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0F63E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lastRenderedPageBreak/>
        <w:t>3.3.4. организует проверку поступления денежных средств от участника закупки, с которым заключается контракт, на счет Заказчика, внесенных в качестве обеспечения исполнения контракта;</w:t>
      </w:r>
    </w:p>
    <w:p w:rsidR="00B16A3C" w:rsidRPr="000F63EA" w:rsidRDefault="00B16A3C" w:rsidP="00B16A3C">
      <w:pPr>
        <w:spacing w:after="0" w:line="234" w:lineRule="atLeast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0F63E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3.3.5. осуществляет подготовку и направление в контрольный орган в сфере закупок предусмотренного частью 6 статьи 93 Федерального закона обращения Заказчика о согласовании заключения контракта с единственным поставщиком (подрядчиком, исполнителем);</w:t>
      </w:r>
    </w:p>
    <w:p w:rsidR="00B16A3C" w:rsidRPr="000F63EA" w:rsidRDefault="00B16A3C" w:rsidP="00B16A3C">
      <w:pPr>
        <w:spacing w:after="0" w:line="234" w:lineRule="atLeast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0F63E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3.3.6. осуществляет подготовку и направление в контрольный орган в сфере закупок уведомления о заключении контракта с единственным поставщиком (подрядчиком, исполнителем) в случаях, установленных частью 2 статьи 93 Федерального закона;</w:t>
      </w:r>
    </w:p>
    <w:p w:rsidR="00B16A3C" w:rsidRPr="000F63EA" w:rsidRDefault="00B16A3C" w:rsidP="00B16A3C">
      <w:pPr>
        <w:spacing w:after="0" w:line="234" w:lineRule="atLeast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0F63E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3.3.7. обеспечивает хранение информации и документов в соответствии с частью 15 статьи 4 Федерального закона;</w:t>
      </w:r>
    </w:p>
    <w:p w:rsidR="00B16A3C" w:rsidRPr="000F63EA" w:rsidRDefault="00B16A3C" w:rsidP="00B16A3C">
      <w:pPr>
        <w:spacing w:after="0" w:line="234" w:lineRule="atLeast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0F63E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3.3.8. обеспечивает заключение контракта с участником закупки, в том </w:t>
      </w:r>
      <w:proofErr w:type="gramStart"/>
      <w:r w:rsidRPr="000F63E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числе</w:t>
      </w:r>
      <w:proofErr w:type="gramEnd"/>
      <w:r w:rsidRPr="000F63E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с которым заключается контракт в случае уклонения победителя определения (поставщика (подрядчика, исполнителя) от заключения контракта;</w:t>
      </w:r>
    </w:p>
    <w:p w:rsidR="00B16A3C" w:rsidRPr="000F63EA" w:rsidRDefault="00B16A3C" w:rsidP="00B16A3C">
      <w:pPr>
        <w:spacing w:after="0" w:line="234" w:lineRule="atLeast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0F63E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3.3.9. направляет информацию о заключенных контрактах в федеральный орган исполнительной власти, осуществляющий правоприменительные функции по кассовому обслуживанию исполнения бюджетов бюджетной системы Российской Федерации, в целях ведения реестра контрактов, заключенных заказчиками.</w:t>
      </w:r>
    </w:p>
    <w:p w:rsidR="00B16A3C" w:rsidRPr="000F63EA" w:rsidRDefault="00B16A3C" w:rsidP="00B16A3C">
      <w:pPr>
        <w:spacing w:after="0" w:line="234" w:lineRule="atLeast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0F63E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3.4. При исполнении, изменении, расторжении контракта:</w:t>
      </w:r>
    </w:p>
    <w:p w:rsidR="00B16A3C" w:rsidRPr="000F63EA" w:rsidRDefault="00B16A3C" w:rsidP="00B16A3C">
      <w:pPr>
        <w:spacing w:after="0" w:line="234" w:lineRule="atLeast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0F63E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3.4.1. осуществляет рассмотрение независимой гарантии, представленной в качестве обеспечения гарантийного обязательства;</w:t>
      </w:r>
    </w:p>
    <w:p w:rsidR="00B16A3C" w:rsidRPr="000F63EA" w:rsidRDefault="00B16A3C" w:rsidP="00B16A3C">
      <w:pPr>
        <w:spacing w:after="0" w:line="234" w:lineRule="atLeast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0F63E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3.4.2. обеспечивает исполнение условий контракта в части выплаты аванса (если контрактом предусмотрена выплата аванса);</w:t>
      </w:r>
    </w:p>
    <w:p w:rsidR="00B16A3C" w:rsidRPr="000F63EA" w:rsidRDefault="00B16A3C" w:rsidP="00B16A3C">
      <w:pPr>
        <w:spacing w:after="0" w:line="234" w:lineRule="atLeast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0F63E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3.4.3. обеспечивает приемку поставленного товара, выполненной работы (ее результатов), оказанной услуги, а также отдельных этапов поставки товара, выполнения работы, оказания услуги, в том числе:</w:t>
      </w:r>
    </w:p>
    <w:p w:rsidR="00B16A3C" w:rsidRPr="000F63EA" w:rsidRDefault="00B16A3C" w:rsidP="00B16A3C">
      <w:pPr>
        <w:spacing w:after="0" w:line="234" w:lineRule="atLeast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0F63E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3.4.3.1. обеспечивает проведение силами Заказчика или с привлечением экспертов, экспертных организаций экспертизы поставленного товара, выполненной работы, оказанной услуги, а также отдельных этапов исполнения контракта;</w:t>
      </w:r>
    </w:p>
    <w:p w:rsidR="00B16A3C" w:rsidRPr="000F63EA" w:rsidRDefault="00B16A3C" w:rsidP="00B16A3C">
      <w:pPr>
        <w:spacing w:after="0" w:line="234" w:lineRule="atLeast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0F63E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3.4.3.2. обеспечивает подготовку решения Заказчика о создании приемочной комиссии для приемки поставленного товара, выполненной работы или оказанной услуги, результатов отдельного этапа исполнения контракта;</w:t>
      </w:r>
    </w:p>
    <w:p w:rsidR="00B16A3C" w:rsidRPr="000F63EA" w:rsidRDefault="00B16A3C" w:rsidP="00B16A3C">
      <w:pPr>
        <w:spacing w:after="0" w:line="234" w:lineRule="atLeast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0F63E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3.4.3.3. осуществляет оформление документа о приемке поставленного товара, выполненной работы или оказанной услуги, результатов отдельного этапа исполнения контракта;</w:t>
      </w:r>
    </w:p>
    <w:p w:rsidR="00B16A3C" w:rsidRPr="000F63EA" w:rsidRDefault="00B16A3C" w:rsidP="00B16A3C">
      <w:pPr>
        <w:spacing w:after="0" w:line="234" w:lineRule="atLeast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0F63E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3.4.4. обеспечивает исполнение условий контракта в части оплаты поставленного товара, выполненной работы (ее результатов), оказанной услуги, а также отдельных этапов исполнения контракта;</w:t>
      </w:r>
    </w:p>
    <w:p w:rsidR="00B16A3C" w:rsidRPr="000F63EA" w:rsidRDefault="00B16A3C" w:rsidP="00B16A3C">
      <w:pPr>
        <w:spacing w:after="0" w:line="234" w:lineRule="atLeast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0F63E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3.4.5. направляет информацию об исполнении контрактов, о внесении изменений в заключенные контракты в федеральный орган исполнительной власти, осуществляющий правоприменительные функции по кассовому </w:t>
      </w:r>
      <w:r w:rsidRPr="000F63E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lastRenderedPageBreak/>
        <w:t>обслуживанию исполнения бюджетов бюджетной системы Российской Федерации, в целях ведения реестра контрактов, заключенных заказчиками;</w:t>
      </w:r>
    </w:p>
    <w:p w:rsidR="00B16A3C" w:rsidRPr="000F63EA" w:rsidRDefault="00B16A3C" w:rsidP="00B16A3C">
      <w:pPr>
        <w:spacing w:after="0" w:line="234" w:lineRule="atLeast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proofErr w:type="gramStart"/>
      <w:r w:rsidRPr="000F63E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3.4.6. взаимодействует с поставщиком (подрядчиком, исполнителем) при изменении, расторжении контракта в соответствии со статьей 95 Федерального закона, применении мер ответственности в случае нарушения условий контракта, в том числе направляет поставщику (подрядчику, исполнителю) требование об уплате неустоек (штрафов, пеней) в случае просрочки исполнения поставщиком (подрядчиком, исполнителем) обязательств (в том числе гарантийного обязательства), предусмотренных контрактом, а также в иных случаях неисполнения или</w:t>
      </w:r>
      <w:proofErr w:type="gramEnd"/>
      <w:r w:rsidRPr="000F63E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ненадлежащего исполнения поставщиком (подрядчиком, исполнителем) обязательств, предусмотренных контрактом, </w:t>
      </w:r>
      <w:proofErr w:type="gramStart"/>
      <w:r w:rsidRPr="000F63E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совершении</w:t>
      </w:r>
      <w:proofErr w:type="gramEnd"/>
      <w:r w:rsidRPr="000F63E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иных действий в случае нарушения поставщиком (подрядчиком, исполнителем) или заказчиком условий контракта;</w:t>
      </w:r>
    </w:p>
    <w:p w:rsidR="00B16A3C" w:rsidRPr="000F63EA" w:rsidRDefault="00B16A3C" w:rsidP="00B16A3C">
      <w:pPr>
        <w:spacing w:after="0" w:line="234" w:lineRule="atLeast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proofErr w:type="gramStart"/>
      <w:r w:rsidRPr="000F63E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3.4.7. направляет в порядке, предусмотренном статьей 104 Федерального закона, в контрольный орган в сфере закупок информацию о поставщиках (подрядчиках, исполнителях), с которыми контракты расторгнуты по решению суда или в случае одностороннего отказа Заказчика от исполнения контракта в связи с существенным нарушением условий контрактов в целях включения указанной информации в реестр недобросовестных поставщиков (подрядчиков, исполнителей);</w:t>
      </w:r>
      <w:proofErr w:type="gramEnd"/>
    </w:p>
    <w:p w:rsidR="00B16A3C" w:rsidRPr="000F63EA" w:rsidRDefault="00B16A3C" w:rsidP="00B16A3C">
      <w:pPr>
        <w:spacing w:after="0" w:line="234" w:lineRule="atLeast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proofErr w:type="gramStart"/>
      <w:r w:rsidRPr="000F63E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3.4.8. обеспечивает исполнение условий контракта в части возврата поставщику (подрядчику, исполнителю) денежных средств, внесенных в качестве обеспечения исполнения контракта (если такая форма обеспечения исполнения контракта применяется поставщиком (подрядчиком, исполнителем), в том числе части этих денежных средств в случае уменьшения размера обеспечения исполнения контракта, в сроки, установленные частью 27 статьи 34 Федерального закона;</w:t>
      </w:r>
      <w:proofErr w:type="gramEnd"/>
    </w:p>
    <w:p w:rsidR="00B16A3C" w:rsidRPr="000F63EA" w:rsidRDefault="00B16A3C" w:rsidP="00B16A3C">
      <w:pPr>
        <w:spacing w:after="0" w:line="234" w:lineRule="atLeast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0F63E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3.4.9. обеспечивает одностороннее расторжение контракта в порядке, предусмотренном статьей 95 Федерального закона.</w:t>
      </w:r>
    </w:p>
    <w:p w:rsidR="00B16A3C" w:rsidRPr="000F63EA" w:rsidRDefault="00B16A3C" w:rsidP="00B16A3C">
      <w:pPr>
        <w:spacing w:after="0" w:line="234" w:lineRule="atLeast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0F63E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3.5. осуществляет иные функции и полномочия, предусмотренные Федеральным законом, в том числе:</w:t>
      </w:r>
    </w:p>
    <w:p w:rsidR="00B16A3C" w:rsidRPr="000F63EA" w:rsidRDefault="00B16A3C" w:rsidP="00B16A3C">
      <w:pPr>
        <w:spacing w:after="0" w:line="234" w:lineRule="atLeast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0F63E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3.5.1. осуществляет подготовку и направление в контрольный орган в сфере закупок информации и документов, свидетельствующих об уклонении победителя определения поставщика (подрядчика, исполнителя) от заключения контракта, в целях включения такой информации в реестр недобросовестных поставщиков (подрядчиков, исполнителей);</w:t>
      </w:r>
    </w:p>
    <w:p w:rsidR="00B16A3C" w:rsidRPr="000F63EA" w:rsidRDefault="00B16A3C" w:rsidP="00B16A3C">
      <w:pPr>
        <w:spacing w:after="0" w:line="234" w:lineRule="atLeast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0F63E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3.5.2. составляет и размещает в единой информационной системе отчет об объеме закупок у субъектов малого предпринимательства, социально ориентированных некоммерческих организаций;</w:t>
      </w:r>
    </w:p>
    <w:p w:rsidR="00B16A3C" w:rsidRPr="000F63EA" w:rsidRDefault="00B16A3C" w:rsidP="00B16A3C">
      <w:pPr>
        <w:spacing w:after="0" w:line="234" w:lineRule="atLeast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0F63E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3.5.3. принимает участие в рассмотрении дел об обжаловании действий (бездействия) Заказчика, уполномоченного органа (учреждения) в случае если определение поставщика (подрядчика, исполнителя) для Заказчика осуществляется таким органом (учреждением), специализированной организацией (в случае ее привлечения), комиссии по осуществлению </w:t>
      </w:r>
      <w:r w:rsidRPr="000F63E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lastRenderedPageBreak/>
        <w:t>закупок, ее членов, должностного лица контрактной службы, контрактного управляющего, оператора электронной площадки, оператора специализированной электронной площадки, банков, государственной корпорации "ВЭБ</w:t>
      </w:r>
      <w:proofErr w:type="gramStart"/>
      <w:r w:rsidRPr="000F63E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.Р</w:t>
      </w:r>
      <w:proofErr w:type="gramEnd"/>
      <w:r w:rsidRPr="000F63E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Ф", фондов содействия кредитованию (</w:t>
      </w:r>
      <w:proofErr w:type="gramStart"/>
      <w:r w:rsidRPr="000F63E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гарантийных фондов, фондов поручительств), являющихся участниками национальной гарантийной системы поддержки малого и среднего предпринимательства, предусмотренной Федеральным законом от 24 июля 2007 года № 209-ФЗ "О развитии малого и среднего предпринимательства в Российской Федерации" (при осуществлении такими банками, корпорацией, такими фондами действий, предусмотренных Федеральным законом) если такие действия (бездействие) нарушают права и законные интересы участника закупки, а также осуществляет подготовку материалов в</w:t>
      </w:r>
      <w:proofErr w:type="gramEnd"/>
      <w:r w:rsidRPr="000F63E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0F63E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рамках</w:t>
      </w:r>
      <w:proofErr w:type="gramEnd"/>
      <w:r w:rsidRPr="000F63E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F63E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претензионно</w:t>
      </w:r>
      <w:proofErr w:type="spellEnd"/>
      <w:r w:rsidRPr="000F63E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-исковой работы;</w:t>
      </w:r>
    </w:p>
    <w:p w:rsidR="00B16A3C" w:rsidRPr="000F63EA" w:rsidRDefault="00B16A3C" w:rsidP="00B16A3C">
      <w:pPr>
        <w:spacing w:after="0" w:line="234" w:lineRule="atLeast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0F63E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3.5.4. при централизации закупок в соответствии со статьей 26 Федерального закона осуществляет предусмотренные Федеральным законом и Положением полномочия, не переданные соответствующему уполномоченному органу (учреждению) на осуществление определения поставщиков (подрядчиков, исполнителей) для Заказчика.</w:t>
      </w:r>
    </w:p>
    <w:p w:rsidR="0071152E" w:rsidRDefault="0071152E" w:rsidP="00B16A3C">
      <w:pPr>
        <w:spacing w:after="0" w:line="234" w:lineRule="atLeast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</w:p>
    <w:p w:rsidR="000F63EA" w:rsidRDefault="000F63EA" w:rsidP="00B16A3C">
      <w:pPr>
        <w:spacing w:after="0" w:line="234" w:lineRule="atLeast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</w:p>
    <w:p w:rsidR="000F63EA" w:rsidRDefault="000F63EA" w:rsidP="00B16A3C">
      <w:pPr>
        <w:spacing w:after="0" w:line="234" w:lineRule="atLeast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</w:p>
    <w:p w:rsidR="000F63EA" w:rsidRDefault="000F63EA" w:rsidP="00B16A3C">
      <w:pPr>
        <w:spacing w:after="0" w:line="234" w:lineRule="atLeast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</w:p>
    <w:p w:rsidR="000F63EA" w:rsidRDefault="000F63EA" w:rsidP="00B16A3C">
      <w:pPr>
        <w:spacing w:after="0" w:line="234" w:lineRule="atLeast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</w:p>
    <w:p w:rsidR="000F63EA" w:rsidRDefault="000F63EA" w:rsidP="00B16A3C">
      <w:pPr>
        <w:spacing w:after="0" w:line="234" w:lineRule="atLeast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</w:p>
    <w:p w:rsidR="000F63EA" w:rsidRDefault="000F63EA" w:rsidP="00B16A3C">
      <w:pPr>
        <w:spacing w:after="0" w:line="234" w:lineRule="atLeast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</w:p>
    <w:p w:rsidR="000F63EA" w:rsidRDefault="000F63EA" w:rsidP="00B16A3C">
      <w:pPr>
        <w:spacing w:after="0" w:line="234" w:lineRule="atLeast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</w:p>
    <w:p w:rsidR="000F63EA" w:rsidRDefault="000F63EA" w:rsidP="00B16A3C">
      <w:pPr>
        <w:spacing w:after="0" w:line="234" w:lineRule="atLeast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</w:p>
    <w:p w:rsidR="000F63EA" w:rsidRDefault="000F63EA" w:rsidP="00B16A3C">
      <w:pPr>
        <w:spacing w:after="0" w:line="234" w:lineRule="atLeast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</w:p>
    <w:p w:rsidR="000F63EA" w:rsidRDefault="000F63EA" w:rsidP="00B16A3C">
      <w:pPr>
        <w:spacing w:after="0" w:line="234" w:lineRule="atLeast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</w:p>
    <w:p w:rsidR="000F63EA" w:rsidRDefault="000F63EA" w:rsidP="00B16A3C">
      <w:pPr>
        <w:spacing w:after="0" w:line="234" w:lineRule="atLeast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</w:p>
    <w:p w:rsidR="000F63EA" w:rsidRDefault="000F63EA" w:rsidP="00B16A3C">
      <w:pPr>
        <w:spacing w:after="0" w:line="234" w:lineRule="atLeast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</w:p>
    <w:p w:rsidR="000F63EA" w:rsidRDefault="000F63EA" w:rsidP="00B16A3C">
      <w:pPr>
        <w:spacing w:after="0" w:line="234" w:lineRule="atLeast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</w:p>
    <w:p w:rsidR="000F63EA" w:rsidRDefault="000F63EA" w:rsidP="00B16A3C">
      <w:pPr>
        <w:spacing w:after="0" w:line="234" w:lineRule="atLeast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</w:p>
    <w:p w:rsidR="000F63EA" w:rsidRDefault="000F63EA" w:rsidP="00B16A3C">
      <w:pPr>
        <w:spacing w:after="0" w:line="234" w:lineRule="atLeast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</w:p>
    <w:p w:rsidR="000F63EA" w:rsidRDefault="000F63EA" w:rsidP="00B16A3C">
      <w:pPr>
        <w:spacing w:after="0" w:line="234" w:lineRule="atLeast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</w:p>
    <w:p w:rsidR="000F63EA" w:rsidRDefault="000F63EA" w:rsidP="00B16A3C">
      <w:pPr>
        <w:spacing w:after="0" w:line="234" w:lineRule="atLeast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</w:p>
    <w:p w:rsidR="000F63EA" w:rsidRDefault="000F63EA" w:rsidP="00B16A3C">
      <w:pPr>
        <w:spacing w:after="0" w:line="234" w:lineRule="atLeast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</w:p>
    <w:p w:rsidR="000F63EA" w:rsidRDefault="000F63EA" w:rsidP="00B16A3C">
      <w:pPr>
        <w:spacing w:after="0" w:line="234" w:lineRule="atLeast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</w:p>
    <w:p w:rsidR="000F63EA" w:rsidRDefault="000F63EA" w:rsidP="00B16A3C">
      <w:pPr>
        <w:spacing w:after="0" w:line="234" w:lineRule="atLeast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</w:p>
    <w:p w:rsidR="000F63EA" w:rsidRDefault="000F63EA" w:rsidP="00B16A3C">
      <w:pPr>
        <w:spacing w:after="0" w:line="234" w:lineRule="atLeast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</w:p>
    <w:p w:rsidR="000F63EA" w:rsidRDefault="000F63EA" w:rsidP="00B16A3C">
      <w:pPr>
        <w:spacing w:after="0" w:line="234" w:lineRule="atLeast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</w:p>
    <w:p w:rsidR="000F63EA" w:rsidRDefault="000F63EA" w:rsidP="00B16A3C">
      <w:pPr>
        <w:spacing w:after="0" w:line="234" w:lineRule="atLeast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</w:p>
    <w:p w:rsidR="000F63EA" w:rsidRDefault="000F63EA" w:rsidP="00B16A3C">
      <w:pPr>
        <w:spacing w:after="0" w:line="234" w:lineRule="atLeast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</w:p>
    <w:p w:rsidR="000F63EA" w:rsidRDefault="000F63EA" w:rsidP="00B16A3C">
      <w:pPr>
        <w:spacing w:after="0" w:line="234" w:lineRule="atLeast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</w:p>
    <w:p w:rsidR="000F63EA" w:rsidRDefault="000F63EA" w:rsidP="00B16A3C">
      <w:pPr>
        <w:spacing w:after="0" w:line="234" w:lineRule="atLeast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</w:p>
    <w:p w:rsidR="000F63EA" w:rsidRDefault="000F63EA" w:rsidP="00B16A3C">
      <w:pPr>
        <w:spacing w:after="0" w:line="234" w:lineRule="atLeast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</w:p>
    <w:p w:rsidR="000F63EA" w:rsidRDefault="000F63EA" w:rsidP="00B16A3C">
      <w:pPr>
        <w:spacing w:after="0" w:line="234" w:lineRule="atLeast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</w:p>
    <w:p w:rsidR="00902C3F" w:rsidRPr="00902C3F" w:rsidRDefault="00DF0A5F" w:rsidP="00902C3F">
      <w:pPr>
        <w:spacing w:after="0" w:line="234" w:lineRule="atLeast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DF0A5F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</w:t>
      </w:r>
      <w:r w:rsidR="00902C3F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                             Приложение №2</w:t>
      </w:r>
    </w:p>
    <w:p w:rsidR="00902C3F" w:rsidRPr="00902C3F" w:rsidRDefault="00902C3F" w:rsidP="00902C3F">
      <w:pPr>
        <w:spacing w:after="0" w:line="234" w:lineRule="atLeast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902C3F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                                                                </w:t>
      </w: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    </w:t>
      </w:r>
      <w:r w:rsidRPr="00902C3F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к постановлению администрации      </w:t>
      </w:r>
    </w:p>
    <w:p w:rsidR="00902C3F" w:rsidRPr="00902C3F" w:rsidRDefault="00902C3F" w:rsidP="00902C3F">
      <w:pPr>
        <w:spacing w:after="0" w:line="234" w:lineRule="atLeast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902C3F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</w:t>
      </w: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    </w:t>
      </w:r>
      <w:r w:rsidRPr="00902C3F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муниципального образования </w:t>
      </w:r>
    </w:p>
    <w:p w:rsidR="00902C3F" w:rsidRPr="00902C3F" w:rsidRDefault="00902C3F" w:rsidP="00902C3F">
      <w:pPr>
        <w:spacing w:after="0" w:line="234" w:lineRule="atLeast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902C3F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                                                                </w:t>
      </w: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     </w:t>
      </w:r>
      <w:r w:rsidRPr="00902C3F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Языковское городское поселение</w:t>
      </w:r>
    </w:p>
    <w:p w:rsidR="00DF0A5F" w:rsidRPr="00DF0A5F" w:rsidRDefault="00902C3F" w:rsidP="00902C3F">
      <w:pPr>
        <w:spacing w:after="0" w:line="234" w:lineRule="atLeast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902C3F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          </w:t>
      </w: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</w:t>
      </w:r>
      <w:r w:rsidRPr="00902C3F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№        от          .2023г.</w:t>
      </w:r>
    </w:p>
    <w:p w:rsidR="000F63EA" w:rsidRDefault="000F63EA" w:rsidP="00B16A3C">
      <w:pPr>
        <w:spacing w:after="0" w:line="234" w:lineRule="atLeast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</w:p>
    <w:p w:rsidR="000F63EA" w:rsidRDefault="000F63EA" w:rsidP="00B16A3C">
      <w:pPr>
        <w:spacing w:after="0" w:line="234" w:lineRule="atLeast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</w:p>
    <w:p w:rsidR="00D549FE" w:rsidRPr="00557344" w:rsidRDefault="00D549FE" w:rsidP="00D549FE">
      <w:pPr>
        <w:spacing w:after="0" w:line="234" w:lineRule="atLeast"/>
        <w:jc w:val="both"/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                                            </w:t>
      </w:r>
      <w:r w:rsidRPr="00557344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>СОСТАВ</w:t>
      </w:r>
    </w:p>
    <w:p w:rsidR="00D549FE" w:rsidRPr="00D549FE" w:rsidRDefault="00D549FE" w:rsidP="00D549FE">
      <w:pPr>
        <w:spacing w:after="0" w:line="234" w:lineRule="atLeast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</w:p>
    <w:p w:rsidR="000F63EA" w:rsidRPr="00557344" w:rsidRDefault="00D549FE" w:rsidP="00D549FE">
      <w:pPr>
        <w:spacing w:after="0" w:line="234" w:lineRule="atLeast"/>
        <w:jc w:val="both"/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</w:pPr>
      <w:r w:rsidRPr="00557344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>контрактной службы без образования отдельного структурного подразделения</w:t>
      </w:r>
    </w:p>
    <w:p w:rsidR="000F63EA" w:rsidRDefault="000F63EA" w:rsidP="00B16A3C">
      <w:pPr>
        <w:spacing w:after="0" w:line="234" w:lineRule="atLeast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</w:p>
    <w:p w:rsidR="000F63EA" w:rsidRDefault="000F63EA" w:rsidP="00B16A3C">
      <w:pPr>
        <w:spacing w:after="0" w:line="234" w:lineRule="atLeast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675"/>
        <w:gridCol w:w="2694"/>
        <w:gridCol w:w="3260"/>
        <w:gridCol w:w="2551"/>
      </w:tblGrid>
      <w:tr w:rsidR="00557344" w:rsidTr="00557344">
        <w:tc>
          <w:tcPr>
            <w:tcW w:w="675" w:type="dxa"/>
          </w:tcPr>
          <w:p w:rsidR="00557344" w:rsidRDefault="00557344" w:rsidP="00B16A3C">
            <w:pPr>
              <w:spacing w:line="234" w:lineRule="atLeast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694" w:type="dxa"/>
          </w:tcPr>
          <w:p w:rsidR="00557344" w:rsidRDefault="00557344" w:rsidP="00B16A3C">
            <w:pPr>
              <w:spacing w:line="234" w:lineRule="atLeast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3260" w:type="dxa"/>
          </w:tcPr>
          <w:p w:rsidR="00557344" w:rsidRDefault="00557344" w:rsidP="00B16A3C">
            <w:pPr>
              <w:spacing w:line="234" w:lineRule="atLeast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 xml:space="preserve">      Ф И О</w:t>
            </w:r>
          </w:p>
        </w:tc>
        <w:tc>
          <w:tcPr>
            <w:tcW w:w="2551" w:type="dxa"/>
          </w:tcPr>
          <w:p w:rsidR="00557344" w:rsidRDefault="00557344" w:rsidP="00B16A3C">
            <w:pPr>
              <w:spacing w:line="234" w:lineRule="atLeast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57344" w:rsidTr="00557344">
        <w:tc>
          <w:tcPr>
            <w:tcW w:w="675" w:type="dxa"/>
          </w:tcPr>
          <w:p w:rsidR="00557344" w:rsidRDefault="00557344" w:rsidP="00B16A3C">
            <w:pPr>
              <w:spacing w:line="234" w:lineRule="atLeast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94" w:type="dxa"/>
          </w:tcPr>
          <w:p w:rsidR="00557344" w:rsidRDefault="00557344" w:rsidP="00B16A3C">
            <w:pPr>
              <w:spacing w:line="234" w:lineRule="atLeast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Руководитель контрактной службы</w:t>
            </w:r>
          </w:p>
        </w:tc>
        <w:tc>
          <w:tcPr>
            <w:tcW w:w="3260" w:type="dxa"/>
          </w:tcPr>
          <w:p w:rsidR="00557344" w:rsidRDefault="00557344" w:rsidP="00B16A3C">
            <w:pPr>
              <w:spacing w:line="234" w:lineRule="atLeast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57344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Никоноров</w:t>
            </w:r>
            <w:proofErr w:type="spellEnd"/>
            <w:r w:rsidRPr="00557344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 xml:space="preserve"> Алексей Николаевич</w:t>
            </w:r>
          </w:p>
        </w:tc>
        <w:tc>
          <w:tcPr>
            <w:tcW w:w="2551" w:type="dxa"/>
          </w:tcPr>
          <w:p w:rsidR="00557344" w:rsidRDefault="00557344" w:rsidP="00B16A3C">
            <w:pPr>
              <w:spacing w:line="234" w:lineRule="atLeast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Глава администрации муниципального образования Языковское городское поселение</w:t>
            </w:r>
          </w:p>
        </w:tc>
      </w:tr>
      <w:tr w:rsidR="00557344" w:rsidTr="00557344">
        <w:tc>
          <w:tcPr>
            <w:tcW w:w="675" w:type="dxa"/>
          </w:tcPr>
          <w:p w:rsidR="00557344" w:rsidRDefault="00557344" w:rsidP="00B16A3C">
            <w:pPr>
              <w:spacing w:line="234" w:lineRule="atLeast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694" w:type="dxa"/>
          </w:tcPr>
          <w:p w:rsidR="00557344" w:rsidRDefault="00557344" w:rsidP="00B16A3C">
            <w:pPr>
              <w:spacing w:line="234" w:lineRule="atLeast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Сотрудник контрактной службы №1</w:t>
            </w:r>
          </w:p>
        </w:tc>
        <w:tc>
          <w:tcPr>
            <w:tcW w:w="3260" w:type="dxa"/>
          </w:tcPr>
          <w:p w:rsidR="00557344" w:rsidRDefault="00557344" w:rsidP="00B16A3C">
            <w:pPr>
              <w:spacing w:line="234" w:lineRule="atLeast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Маркелов Алексей Николаевич</w:t>
            </w:r>
          </w:p>
        </w:tc>
        <w:tc>
          <w:tcPr>
            <w:tcW w:w="2551" w:type="dxa"/>
          </w:tcPr>
          <w:p w:rsidR="00557344" w:rsidRDefault="00557344" w:rsidP="00B16A3C">
            <w:pPr>
              <w:spacing w:line="234" w:lineRule="atLeast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Заместитель Главы администрации муниципального образования Языковское городское поселение</w:t>
            </w:r>
          </w:p>
        </w:tc>
      </w:tr>
      <w:tr w:rsidR="00557344" w:rsidTr="00557344">
        <w:tc>
          <w:tcPr>
            <w:tcW w:w="675" w:type="dxa"/>
          </w:tcPr>
          <w:p w:rsidR="00557344" w:rsidRDefault="00557344" w:rsidP="00B16A3C">
            <w:pPr>
              <w:spacing w:line="234" w:lineRule="atLeast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694" w:type="dxa"/>
          </w:tcPr>
          <w:p w:rsidR="00557344" w:rsidRDefault="00557344" w:rsidP="00B16A3C">
            <w:pPr>
              <w:spacing w:line="234" w:lineRule="atLeast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Сотрудник контрактной службы №2</w:t>
            </w:r>
          </w:p>
        </w:tc>
        <w:tc>
          <w:tcPr>
            <w:tcW w:w="3260" w:type="dxa"/>
          </w:tcPr>
          <w:p w:rsidR="00557344" w:rsidRDefault="00557344" w:rsidP="00B16A3C">
            <w:pPr>
              <w:spacing w:line="234" w:lineRule="atLeast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Ремнева Лидия Александровна</w:t>
            </w:r>
          </w:p>
        </w:tc>
        <w:tc>
          <w:tcPr>
            <w:tcW w:w="2551" w:type="dxa"/>
          </w:tcPr>
          <w:p w:rsidR="00557344" w:rsidRDefault="00557344" w:rsidP="00B16A3C">
            <w:pPr>
              <w:spacing w:line="234" w:lineRule="atLeast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Экономист администрации муниципального образования Языковское городское поселение</w:t>
            </w:r>
          </w:p>
        </w:tc>
      </w:tr>
    </w:tbl>
    <w:p w:rsidR="000F63EA" w:rsidRPr="000F63EA" w:rsidRDefault="000F63EA" w:rsidP="00B16A3C">
      <w:pPr>
        <w:spacing w:after="0" w:line="234" w:lineRule="atLeast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</w:p>
    <w:sectPr w:rsidR="000F63EA" w:rsidRPr="000F63EA" w:rsidSect="008466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F8006F"/>
    <w:multiLevelType w:val="hybridMultilevel"/>
    <w:tmpl w:val="53CAE704"/>
    <w:lvl w:ilvl="0" w:tplc="18F2842E">
      <w:start w:val="1"/>
      <w:numFmt w:val="upperRoman"/>
      <w:lvlText w:val="%1."/>
      <w:lvlJc w:val="left"/>
      <w:pPr>
        <w:ind w:left="40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80" w:hanging="360"/>
      </w:pPr>
    </w:lvl>
    <w:lvl w:ilvl="2" w:tplc="0419001B" w:tentative="1">
      <w:start w:val="1"/>
      <w:numFmt w:val="lowerRoman"/>
      <w:lvlText w:val="%3."/>
      <w:lvlJc w:val="right"/>
      <w:pPr>
        <w:ind w:left="5100" w:hanging="180"/>
      </w:pPr>
    </w:lvl>
    <w:lvl w:ilvl="3" w:tplc="0419000F" w:tentative="1">
      <w:start w:val="1"/>
      <w:numFmt w:val="decimal"/>
      <w:lvlText w:val="%4."/>
      <w:lvlJc w:val="left"/>
      <w:pPr>
        <w:ind w:left="5820" w:hanging="360"/>
      </w:pPr>
    </w:lvl>
    <w:lvl w:ilvl="4" w:tplc="04190019" w:tentative="1">
      <w:start w:val="1"/>
      <w:numFmt w:val="lowerLetter"/>
      <w:lvlText w:val="%5."/>
      <w:lvlJc w:val="left"/>
      <w:pPr>
        <w:ind w:left="6540" w:hanging="360"/>
      </w:pPr>
    </w:lvl>
    <w:lvl w:ilvl="5" w:tplc="0419001B" w:tentative="1">
      <w:start w:val="1"/>
      <w:numFmt w:val="lowerRoman"/>
      <w:lvlText w:val="%6."/>
      <w:lvlJc w:val="right"/>
      <w:pPr>
        <w:ind w:left="7260" w:hanging="180"/>
      </w:pPr>
    </w:lvl>
    <w:lvl w:ilvl="6" w:tplc="0419000F" w:tentative="1">
      <w:start w:val="1"/>
      <w:numFmt w:val="decimal"/>
      <w:lvlText w:val="%7."/>
      <w:lvlJc w:val="left"/>
      <w:pPr>
        <w:ind w:left="7980" w:hanging="360"/>
      </w:pPr>
    </w:lvl>
    <w:lvl w:ilvl="7" w:tplc="04190019" w:tentative="1">
      <w:start w:val="1"/>
      <w:numFmt w:val="lowerLetter"/>
      <w:lvlText w:val="%8."/>
      <w:lvlJc w:val="left"/>
      <w:pPr>
        <w:ind w:left="8700" w:hanging="360"/>
      </w:pPr>
    </w:lvl>
    <w:lvl w:ilvl="8" w:tplc="0419001B" w:tentative="1">
      <w:start w:val="1"/>
      <w:numFmt w:val="lowerRoman"/>
      <w:lvlText w:val="%9."/>
      <w:lvlJc w:val="right"/>
      <w:pPr>
        <w:ind w:left="9420" w:hanging="180"/>
      </w:pPr>
    </w:lvl>
  </w:abstractNum>
  <w:abstractNum w:abstractNumId="1">
    <w:nsid w:val="3FB11CAC"/>
    <w:multiLevelType w:val="hybridMultilevel"/>
    <w:tmpl w:val="586201E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D891C8C"/>
    <w:multiLevelType w:val="multilevel"/>
    <w:tmpl w:val="C9102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06605EA"/>
    <w:multiLevelType w:val="multilevel"/>
    <w:tmpl w:val="24869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428"/>
    <w:rsid w:val="00055A3C"/>
    <w:rsid w:val="000601BD"/>
    <w:rsid w:val="000A23C6"/>
    <w:rsid w:val="000E717D"/>
    <w:rsid w:val="000F63EA"/>
    <w:rsid w:val="0011140F"/>
    <w:rsid w:val="00122303"/>
    <w:rsid w:val="00144B04"/>
    <w:rsid w:val="001847E3"/>
    <w:rsid w:val="0018561A"/>
    <w:rsid w:val="001D264C"/>
    <w:rsid w:val="00214CE7"/>
    <w:rsid w:val="002C64AF"/>
    <w:rsid w:val="0035509C"/>
    <w:rsid w:val="004313D8"/>
    <w:rsid w:val="00462C78"/>
    <w:rsid w:val="004A5AD1"/>
    <w:rsid w:val="005517E9"/>
    <w:rsid w:val="00557344"/>
    <w:rsid w:val="005A10EE"/>
    <w:rsid w:val="00632713"/>
    <w:rsid w:val="00653AB8"/>
    <w:rsid w:val="006606D2"/>
    <w:rsid w:val="00684DC6"/>
    <w:rsid w:val="0071152E"/>
    <w:rsid w:val="00752ABD"/>
    <w:rsid w:val="007C2034"/>
    <w:rsid w:val="007F3C2A"/>
    <w:rsid w:val="008137E5"/>
    <w:rsid w:val="00823C35"/>
    <w:rsid w:val="0084663D"/>
    <w:rsid w:val="00881F15"/>
    <w:rsid w:val="008C4BC8"/>
    <w:rsid w:val="008D662C"/>
    <w:rsid w:val="008F086F"/>
    <w:rsid w:val="00902C3F"/>
    <w:rsid w:val="00957059"/>
    <w:rsid w:val="009A190A"/>
    <w:rsid w:val="009B1C9A"/>
    <w:rsid w:val="009C570D"/>
    <w:rsid w:val="009F7870"/>
    <w:rsid w:val="00AB4E6F"/>
    <w:rsid w:val="00AE0791"/>
    <w:rsid w:val="00B16A3C"/>
    <w:rsid w:val="00BD490F"/>
    <w:rsid w:val="00BF3180"/>
    <w:rsid w:val="00C169E3"/>
    <w:rsid w:val="00C176C7"/>
    <w:rsid w:val="00D13D47"/>
    <w:rsid w:val="00D30FA4"/>
    <w:rsid w:val="00D549FE"/>
    <w:rsid w:val="00D71017"/>
    <w:rsid w:val="00D82F78"/>
    <w:rsid w:val="00D91D65"/>
    <w:rsid w:val="00D93B9C"/>
    <w:rsid w:val="00DA186C"/>
    <w:rsid w:val="00DB5C85"/>
    <w:rsid w:val="00DF0A5F"/>
    <w:rsid w:val="00E9244A"/>
    <w:rsid w:val="00EF7428"/>
    <w:rsid w:val="00F714B5"/>
    <w:rsid w:val="00F81060"/>
    <w:rsid w:val="00FA74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63D"/>
  </w:style>
  <w:style w:type="paragraph" w:styleId="2">
    <w:name w:val="heading 2"/>
    <w:basedOn w:val="a"/>
    <w:link w:val="20"/>
    <w:uiPriority w:val="9"/>
    <w:qFormat/>
    <w:rsid w:val="00EF742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EF742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F742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F742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EF7428"/>
    <w:rPr>
      <w:color w:val="0000FF"/>
      <w:u w:val="single"/>
    </w:rPr>
  </w:style>
  <w:style w:type="character" w:styleId="a4">
    <w:name w:val="Strong"/>
    <w:basedOn w:val="a0"/>
    <w:uiPriority w:val="22"/>
    <w:qFormat/>
    <w:rsid w:val="00EF7428"/>
    <w:rPr>
      <w:b/>
      <w:bCs/>
    </w:rPr>
  </w:style>
  <w:style w:type="character" w:customStyle="1" w:styleId="apple-converted-space">
    <w:name w:val="apple-converted-space"/>
    <w:basedOn w:val="a0"/>
    <w:rsid w:val="00EF7428"/>
  </w:style>
  <w:style w:type="paragraph" w:styleId="a5">
    <w:name w:val="Normal (Web)"/>
    <w:basedOn w:val="a"/>
    <w:uiPriority w:val="99"/>
    <w:unhideWhenUsed/>
    <w:rsid w:val="00EF74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EF7428"/>
    <w:rPr>
      <w:i/>
      <w:iCs/>
    </w:rPr>
  </w:style>
  <w:style w:type="character" w:customStyle="1" w:styleId="articleseparator">
    <w:name w:val="article_separator"/>
    <w:basedOn w:val="a0"/>
    <w:rsid w:val="00EF7428"/>
  </w:style>
  <w:style w:type="paragraph" w:styleId="a7">
    <w:name w:val="Title"/>
    <w:basedOn w:val="a"/>
    <w:link w:val="a8"/>
    <w:qFormat/>
    <w:rsid w:val="00653AB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8">
    <w:name w:val="Название Знак"/>
    <w:basedOn w:val="a0"/>
    <w:link w:val="a7"/>
    <w:rsid w:val="00653AB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No Spacing"/>
    <w:link w:val="aa"/>
    <w:uiPriority w:val="1"/>
    <w:qFormat/>
    <w:rsid w:val="00653AB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653A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653AB8"/>
    <w:rPr>
      <w:rFonts w:ascii="Segoe UI" w:hAnsi="Segoe UI" w:cs="Segoe UI"/>
      <w:sz w:val="18"/>
      <w:szCs w:val="18"/>
    </w:rPr>
  </w:style>
  <w:style w:type="character" w:customStyle="1" w:styleId="aa">
    <w:name w:val="Без интервала Знак"/>
    <w:basedOn w:val="a0"/>
    <w:link w:val="a9"/>
    <w:uiPriority w:val="1"/>
    <w:locked/>
    <w:rsid w:val="00684DC6"/>
    <w:rPr>
      <w:rFonts w:ascii="Calibri" w:eastAsia="Times New Roman" w:hAnsi="Calibri" w:cs="Times New Roman"/>
      <w:lang w:eastAsia="ru-RU"/>
    </w:rPr>
  </w:style>
  <w:style w:type="paragraph" w:customStyle="1" w:styleId="ConsTitle">
    <w:name w:val="ConsTitle"/>
    <w:rsid w:val="000A23C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d">
    <w:name w:val="List Paragraph"/>
    <w:basedOn w:val="a"/>
    <w:uiPriority w:val="34"/>
    <w:qFormat/>
    <w:rsid w:val="00C176C7"/>
    <w:pPr>
      <w:ind w:left="720"/>
      <w:contextualSpacing/>
    </w:pPr>
  </w:style>
  <w:style w:type="table" w:styleId="ae">
    <w:name w:val="Table Grid"/>
    <w:basedOn w:val="a1"/>
    <w:uiPriority w:val="39"/>
    <w:rsid w:val="00902C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63D"/>
  </w:style>
  <w:style w:type="paragraph" w:styleId="2">
    <w:name w:val="heading 2"/>
    <w:basedOn w:val="a"/>
    <w:link w:val="20"/>
    <w:uiPriority w:val="9"/>
    <w:qFormat/>
    <w:rsid w:val="00EF742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EF742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F742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F742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EF7428"/>
    <w:rPr>
      <w:color w:val="0000FF"/>
      <w:u w:val="single"/>
    </w:rPr>
  </w:style>
  <w:style w:type="character" w:styleId="a4">
    <w:name w:val="Strong"/>
    <w:basedOn w:val="a0"/>
    <w:uiPriority w:val="22"/>
    <w:qFormat/>
    <w:rsid w:val="00EF7428"/>
    <w:rPr>
      <w:b/>
      <w:bCs/>
    </w:rPr>
  </w:style>
  <w:style w:type="character" w:customStyle="1" w:styleId="apple-converted-space">
    <w:name w:val="apple-converted-space"/>
    <w:basedOn w:val="a0"/>
    <w:rsid w:val="00EF7428"/>
  </w:style>
  <w:style w:type="paragraph" w:styleId="a5">
    <w:name w:val="Normal (Web)"/>
    <w:basedOn w:val="a"/>
    <w:uiPriority w:val="99"/>
    <w:unhideWhenUsed/>
    <w:rsid w:val="00EF74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EF7428"/>
    <w:rPr>
      <w:i/>
      <w:iCs/>
    </w:rPr>
  </w:style>
  <w:style w:type="character" w:customStyle="1" w:styleId="articleseparator">
    <w:name w:val="article_separator"/>
    <w:basedOn w:val="a0"/>
    <w:rsid w:val="00EF7428"/>
  </w:style>
  <w:style w:type="paragraph" w:styleId="a7">
    <w:name w:val="Title"/>
    <w:basedOn w:val="a"/>
    <w:link w:val="a8"/>
    <w:qFormat/>
    <w:rsid w:val="00653AB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8">
    <w:name w:val="Название Знак"/>
    <w:basedOn w:val="a0"/>
    <w:link w:val="a7"/>
    <w:rsid w:val="00653AB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No Spacing"/>
    <w:link w:val="aa"/>
    <w:uiPriority w:val="1"/>
    <w:qFormat/>
    <w:rsid w:val="00653AB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653A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653AB8"/>
    <w:rPr>
      <w:rFonts w:ascii="Segoe UI" w:hAnsi="Segoe UI" w:cs="Segoe UI"/>
      <w:sz w:val="18"/>
      <w:szCs w:val="18"/>
    </w:rPr>
  </w:style>
  <w:style w:type="character" w:customStyle="1" w:styleId="aa">
    <w:name w:val="Без интервала Знак"/>
    <w:basedOn w:val="a0"/>
    <w:link w:val="a9"/>
    <w:uiPriority w:val="1"/>
    <w:locked/>
    <w:rsid w:val="00684DC6"/>
    <w:rPr>
      <w:rFonts w:ascii="Calibri" w:eastAsia="Times New Roman" w:hAnsi="Calibri" w:cs="Times New Roman"/>
      <w:lang w:eastAsia="ru-RU"/>
    </w:rPr>
  </w:style>
  <w:style w:type="paragraph" w:customStyle="1" w:styleId="ConsTitle">
    <w:name w:val="ConsTitle"/>
    <w:rsid w:val="000A23C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d">
    <w:name w:val="List Paragraph"/>
    <w:basedOn w:val="a"/>
    <w:uiPriority w:val="34"/>
    <w:qFormat/>
    <w:rsid w:val="00C176C7"/>
    <w:pPr>
      <w:ind w:left="720"/>
      <w:contextualSpacing/>
    </w:pPr>
  </w:style>
  <w:style w:type="table" w:styleId="ae">
    <w:name w:val="Table Grid"/>
    <w:basedOn w:val="a1"/>
    <w:uiPriority w:val="39"/>
    <w:rsid w:val="00902C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511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94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497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2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869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334556">
                      <w:marLeft w:val="375"/>
                      <w:marRight w:val="3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937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2014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8919759">
                                  <w:marLeft w:val="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2683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9198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928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919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68518">
                      <w:marLeft w:val="63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218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5046196">
                      <w:marLeft w:val="0"/>
                      <w:marRight w:val="0"/>
                      <w:marTop w:val="22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9327668">
                      <w:marLeft w:val="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7071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8605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187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6370814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5091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8558136">
                                  <w:marLeft w:val="0"/>
                                  <w:marRight w:val="0"/>
                                  <w:marTop w:val="28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9419572">
                                      <w:marLeft w:val="308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46811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AAACE4-E7DF-4808-B60E-6C497689A8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2554</Words>
  <Characters>14560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Языково</cp:lastModifiedBy>
  <cp:revision>2</cp:revision>
  <cp:lastPrinted>2019-04-22T06:00:00Z</cp:lastPrinted>
  <dcterms:created xsi:type="dcterms:W3CDTF">2023-12-26T05:42:00Z</dcterms:created>
  <dcterms:modified xsi:type="dcterms:W3CDTF">2023-12-26T05:42:00Z</dcterms:modified>
</cp:coreProperties>
</file>